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vsdx" ContentType="application/vnd.ms-visio.drawing"/>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0D694B" w14:textId="77777777" w:rsidR="00AC2FE0" w:rsidRDefault="00AC2FE0" w:rsidP="00AC2FE0">
      <w:pPr>
        <w:pStyle w:val="TitleBar"/>
      </w:pPr>
      <w:bookmarkStart w:id="0" w:name="_Toc447612468"/>
      <w:bookmarkStart w:id="1" w:name="_Toc220561029"/>
      <w:bookmarkStart w:id="2" w:name="_Toc220561222"/>
      <w:bookmarkStart w:id="3" w:name="_Toc220561550"/>
      <w:bookmarkStart w:id="4" w:name="_Toc220561870"/>
      <w:bookmarkStart w:id="5" w:name="_Toc220562308"/>
      <w:bookmarkStart w:id="6" w:name="_Toc220562598"/>
    </w:p>
    <w:p w14:paraId="368D5D21" w14:textId="77777777" w:rsidR="00AC2FE0" w:rsidRDefault="00AC2FE0" w:rsidP="00AC2FE0">
      <w:pPr>
        <w:pStyle w:val="Title-Major"/>
        <w:ind w:left="0"/>
        <w:jc w:val="center"/>
        <w:rPr>
          <w:b/>
        </w:rPr>
      </w:pPr>
    </w:p>
    <w:p w14:paraId="29CB61EE" w14:textId="7A37B13F" w:rsidR="00B340F9" w:rsidRDefault="009F18B6" w:rsidP="00A445D3">
      <w:pPr>
        <w:pStyle w:val="Title-Major"/>
        <w:ind w:left="0"/>
        <w:jc w:val="center"/>
        <w:rPr>
          <w:b/>
          <w:color w:val="215868"/>
        </w:rPr>
      </w:pPr>
      <w:r w:rsidRPr="00B340F9">
        <w:rPr>
          <w:b/>
          <w:color w:val="215868"/>
        </w:rPr>
        <w:t>CCS</w:t>
      </w:r>
    </w:p>
    <w:p w14:paraId="680879D3" w14:textId="7BFD113E" w:rsidR="00A445D3" w:rsidRPr="00B340F9" w:rsidRDefault="00A445D3" w:rsidP="00A445D3">
      <w:pPr>
        <w:pStyle w:val="Title-Major"/>
        <w:ind w:left="0"/>
        <w:jc w:val="center"/>
        <w:rPr>
          <w:b/>
          <w:color w:val="215868"/>
        </w:rPr>
      </w:pPr>
      <w:r>
        <w:rPr>
          <w:b/>
          <w:color w:val="215868"/>
        </w:rPr>
        <w:t>24B</w:t>
      </w:r>
    </w:p>
    <w:p w14:paraId="7A78C172" w14:textId="77777777" w:rsidR="00AC2FE0" w:rsidRDefault="00AC2FE0" w:rsidP="00AC2FE0">
      <w:pPr>
        <w:pStyle w:val="BodyText"/>
        <w:jc w:val="center"/>
      </w:pPr>
    </w:p>
    <w:p w14:paraId="05A23864" w14:textId="77777777" w:rsidR="00AC2FE0" w:rsidRDefault="00A7782A" w:rsidP="003749C5">
      <w:pPr>
        <w:ind w:left="1440"/>
        <w:jc w:val="center"/>
        <w:rPr>
          <w:b/>
          <w:sz w:val="44"/>
          <w:szCs w:val="44"/>
        </w:rPr>
      </w:pPr>
      <w:r>
        <w:rPr>
          <w:b/>
          <w:color w:val="215868"/>
          <w:sz w:val="44"/>
          <w:szCs w:val="44"/>
        </w:rPr>
        <w:t>4.2.1</w:t>
      </w:r>
      <w:r w:rsidR="00AC2FE0" w:rsidRPr="00AC7C5C">
        <w:rPr>
          <w:b/>
          <w:color w:val="215868"/>
          <w:sz w:val="44"/>
          <w:szCs w:val="44"/>
        </w:rPr>
        <w:t xml:space="preserve"> </w:t>
      </w:r>
      <w:r w:rsidR="004C031A">
        <w:rPr>
          <w:b/>
          <w:color w:val="215868"/>
          <w:sz w:val="44"/>
          <w:szCs w:val="44"/>
        </w:rPr>
        <w:t>Collect and Process Device Measur</w:t>
      </w:r>
      <w:r w:rsidR="009070C4">
        <w:rPr>
          <w:b/>
          <w:color w:val="215868"/>
          <w:sz w:val="44"/>
          <w:szCs w:val="44"/>
        </w:rPr>
        <w:t>e</w:t>
      </w:r>
      <w:r w:rsidR="004C031A">
        <w:rPr>
          <w:b/>
          <w:color w:val="215868"/>
          <w:sz w:val="44"/>
          <w:szCs w:val="44"/>
        </w:rPr>
        <w:t>ments</w:t>
      </w:r>
    </w:p>
    <w:p w14:paraId="3B59FF1D" w14:textId="77777777" w:rsidR="00AC2FE0" w:rsidRDefault="00AC2FE0" w:rsidP="00AC2FE0">
      <w:pPr>
        <w:pStyle w:val="BodyText"/>
      </w:pPr>
    </w:p>
    <w:p w14:paraId="069CCA83" w14:textId="77777777" w:rsidR="00AC2FE0" w:rsidRDefault="00AC2FE0" w:rsidP="00AC2FE0">
      <w:pPr>
        <w:pStyle w:val="BodyText"/>
      </w:pPr>
    </w:p>
    <w:p w14:paraId="4811C84D" w14:textId="77777777" w:rsidR="00AC2FE0" w:rsidRDefault="00AC2FE0" w:rsidP="00AC2FE0">
      <w:pPr>
        <w:pStyle w:val="BodyText"/>
      </w:pPr>
    </w:p>
    <w:p w14:paraId="6D3DFB1A" w14:textId="77777777" w:rsidR="00AC2FE0" w:rsidRDefault="00AC2FE0" w:rsidP="00AC2FE0">
      <w:pPr>
        <w:pStyle w:val="BodyText"/>
      </w:pPr>
    </w:p>
    <w:p w14:paraId="7DD6F912" w14:textId="77777777" w:rsidR="00AC2FE0" w:rsidRDefault="00AC2FE0" w:rsidP="00AC2FE0">
      <w:pPr>
        <w:pStyle w:val="BodyText"/>
        <w:tabs>
          <w:tab w:val="left" w:pos="4320"/>
        </w:tabs>
        <w:spacing w:after="0"/>
      </w:pPr>
      <w:r>
        <w:t xml:space="preserve"> </w:t>
      </w:r>
    </w:p>
    <w:p w14:paraId="3B1E25A5" w14:textId="77777777" w:rsidR="00AC2FE0" w:rsidRDefault="00AC2FE0" w:rsidP="00AC2FE0">
      <w:pPr>
        <w:pStyle w:val="BodyText"/>
        <w:tabs>
          <w:tab w:val="left" w:pos="4320"/>
        </w:tabs>
        <w:spacing w:after="0"/>
      </w:pPr>
      <w:r>
        <w:t>Creation Date:</w:t>
      </w:r>
      <w:r>
        <w:tab/>
      </w:r>
      <w:r w:rsidR="006C5C79">
        <w:fldChar w:fldCharType="begin"/>
      </w:r>
      <w:r w:rsidR="006C5C79">
        <w:instrText>createdate \@ "MMMM d, yyyy"</w:instrText>
      </w:r>
      <w:r w:rsidR="006C5C79">
        <w:fldChar w:fldCharType="separate"/>
      </w:r>
      <w:r w:rsidR="00D70516">
        <w:rPr>
          <w:noProof/>
        </w:rPr>
        <w:t>October 20, 20</w:t>
      </w:r>
      <w:r w:rsidR="009B7D5F">
        <w:rPr>
          <w:noProof/>
        </w:rPr>
        <w:t>10</w:t>
      </w:r>
      <w:r w:rsidR="006C5C79">
        <w:rPr>
          <w:noProof/>
        </w:rPr>
        <w:fldChar w:fldCharType="end"/>
      </w:r>
    </w:p>
    <w:p w14:paraId="0E96F965" w14:textId="099E3AD6" w:rsidR="00AC2FE0" w:rsidRDefault="00AC2FE0" w:rsidP="00AC2FE0">
      <w:pPr>
        <w:pStyle w:val="BodyText"/>
        <w:tabs>
          <w:tab w:val="left" w:pos="4320"/>
        </w:tabs>
        <w:spacing w:after="0"/>
      </w:pPr>
      <w:r>
        <w:t>Last Updated:</w:t>
      </w:r>
      <w:r>
        <w:tab/>
      </w:r>
      <w:r w:rsidR="008B497A">
        <w:fldChar w:fldCharType="begin"/>
      </w:r>
      <w:r w:rsidR="008B497A">
        <w:instrText xml:space="preserve"> DATE \@ "MMMM d, yyyy" </w:instrText>
      </w:r>
      <w:r w:rsidR="008B497A">
        <w:fldChar w:fldCharType="separate"/>
      </w:r>
      <w:r w:rsidR="00BD71EC">
        <w:rPr>
          <w:noProof/>
        </w:rPr>
        <w:t>January 21, 2025</w:t>
      </w:r>
      <w:r w:rsidR="008B497A">
        <w:fldChar w:fldCharType="end"/>
      </w:r>
    </w:p>
    <w:p w14:paraId="50EA51FC" w14:textId="77777777" w:rsidR="00AC2FE0" w:rsidRDefault="00AC2FE0" w:rsidP="00AC2FE0">
      <w:pPr>
        <w:pStyle w:val="Note"/>
        <w:numPr>
          <w:ilvl w:val="0"/>
          <w:numId w:val="28"/>
        </w:numPr>
      </w:pPr>
      <w:r>
        <w:rPr>
          <w:b/>
        </w:rPr>
        <w:t>Title, Subject, Last Updated Date, Reference Number</w:t>
      </w:r>
      <w:r>
        <w:t xml:space="preserve">, </w:t>
      </w:r>
      <w:r>
        <w:rPr>
          <w:b/>
        </w:rPr>
        <w:t>and</w:t>
      </w:r>
      <w:r>
        <w:t xml:space="preserve"> </w:t>
      </w:r>
      <w:r>
        <w:rPr>
          <w:b/>
        </w:rPr>
        <w:t>Version</w:t>
      </w:r>
      <w:r>
        <w:t xml:space="preserve"> are marked by a Word Bookmark so that they can be easily reproduced in the header and footer of documents.  When you change any of these values, be careful not to accidentally delete the bookmark.  </w:t>
      </w:r>
      <w:r>
        <w:rPr>
          <w:b/>
        </w:rPr>
        <w:t>You can make bookmarks visible by selecting Tools-&gt;Options…View and checking the Bookmarks option in the Show region.</w:t>
      </w:r>
    </w:p>
    <w:p w14:paraId="48581686" w14:textId="77777777" w:rsidR="00AC2FE0" w:rsidRDefault="00AC2FE0" w:rsidP="00AC2FE0">
      <w:pPr>
        <w:pStyle w:val="BodyText"/>
        <w:tabs>
          <w:tab w:val="left" w:pos="4320"/>
        </w:tabs>
        <w:spacing w:after="0"/>
      </w:pPr>
    </w:p>
    <w:p w14:paraId="7664F4AF" w14:textId="77777777" w:rsidR="00AC2FE0" w:rsidRDefault="00AC2FE0" w:rsidP="00AC2FE0">
      <w:pPr>
        <w:pStyle w:val="Note"/>
        <w:numPr>
          <w:ilvl w:val="0"/>
          <w:numId w:val="29"/>
        </w:numPr>
      </w:pPr>
      <w:r>
        <w:t>To add additional approval lines, press [Tab] from the last cell in the table above.</w:t>
      </w:r>
    </w:p>
    <w:p w14:paraId="1A0BCDE5" w14:textId="77777777" w:rsidR="00AC2FE0" w:rsidRDefault="00AC2FE0" w:rsidP="00AC2FE0">
      <w:pPr>
        <w:autoSpaceDE w:val="0"/>
        <w:autoSpaceDN w:val="0"/>
        <w:jc w:val="center"/>
        <w:rPr>
          <w:rFonts w:ascii="Arial" w:hAnsi="Arial" w:cs="Arial"/>
          <w:b/>
          <w:bCs/>
          <w:sz w:val="40"/>
          <w:szCs w:val="40"/>
        </w:rPr>
      </w:pPr>
    </w:p>
    <w:p w14:paraId="51E68875" w14:textId="77777777" w:rsidR="00AC2FE0" w:rsidRDefault="00AC2FE0" w:rsidP="00AC2FE0">
      <w:pPr>
        <w:autoSpaceDE w:val="0"/>
        <w:autoSpaceDN w:val="0"/>
        <w:jc w:val="center"/>
        <w:rPr>
          <w:rFonts w:ascii="Arial" w:hAnsi="Arial" w:cs="Arial"/>
          <w:b/>
          <w:bCs/>
          <w:sz w:val="40"/>
          <w:szCs w:val="40"/>
        </w:rPr>
      </w:pPr>
    </w:p>
    <w:p w14:paraId="140DC82C" w14:textId="77777777" w:rsidR="00AC2FE0" w:rsidRDefault="00AC2FE0" w:rsidP="00AC2FE0">
      <w:pPr>
        <w:tabs>
          <w:tab w:val="left" w:pos="2430"/>
          <w:tab w:val="left" w:pos="2520"/>
        </w:tabs>
        <w:autoSpaceDE w:val="0"/>
        <w:autoSpaceDN w:val="0"/>
        <w:jc w:val="center"/>
        <w:rPr>
          <w:rFonts w:ascii="Arial" w:hAnsi="Arial" w:cs="Arial"/>
          <w:b/>
          <w:bCs/>
          <w:sz w:val="40"/>
          <w:szCs w:val="40"/>
        </w:rPr>
      </w:pPr>
    </w:p>
    <w:p w14:paraId="6FC50763" w14:textId="77777777" w:rsidR="00AC2FE0" w:rsidRDefault="003C2DAE" w:rsidP="00AC2FE0">
      <w:pPr>
        <w:pStyle w:val="BodyText"/>
        <w:framePr w:w="10138" w:hSpace="187" w:wrap="auto" w:vAnchor="page" w:hAnchor="page" w:x="1029" w:y="9856"/>
        <w:tabs>
          <w:tab w:val="right" w:pos="9360"/>
          <w:tab w:val="right" w:pos="10080"/>
        </w:tabs>
        <w:spacing w:after="0"/>
        <w:ind w:right="-30"/>
        <w:rPr>
          <w:sz w:val="2"/>
        </w:rPr>
      </w:pPr>
      <w:r>
        <w:rPr>
          <w:noProof/>
          <w:lang w:eastAsia="en-US"/>
        </w:rPr>
        <w:fldChar w:fldCharType="begin"/>
      </w:r>
      <w:r>
        <w:rPr>
          <w:noProof/>
          <w:lang w:eastAsia="en-US"/>
        </w:rPr>
        <w:instrText xml:space="preserve">autotext "PIC Oracle Logo" \* Mergeformat </w:instrText>
      </w:r>
      <w:r>
        <w:rPr>
          <w:noProof/>
          <w:lang w:eastAsia="en-US"/>
        </w:rPr>
        <w:fldChar w:fldCharType="separate"/>
      </w:r>
      <w:r w:rsidR="006A517D">
        <w:rPr>
          <w:noProof/>
          <w:lang w:eastAsia="en-US"/>
        </w:rPr>
        <w:drawing>
          <wp:inline distT="0" distB="0" distL="0" distR="0" wp14:anchorId="3B35E15E" wp14:editId="1D139A2F">
            <wp:extent cx="1647825" cy="266700"/>
            <wp:effectExtent l="1905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1647825" cy="266700"/>
                    </a:xfrm>
                    <a:prstGeom prst="rect">
                      <a:avLst/>
                    </a:prstGeom>
                    <a:noFill/>
                    <a:ln w="9525">
                      <a:noFill/>
                      <a:miter lim="800000"/>
                      <a:headEnd/>
                      <a:tailEnd/>
                    </a:ln>
                  </pic:spPr>
                </pic:pic>
              </a:graphicData>
            </a:graphic>
          </wp:inline>
        </w:drawing>
      </w:r>
      <w:r w:rsidR="00AC2FE0">
        <w:t xml:space="preserve"> </w:t>
      </w:r>
      <w:r>
        <w:fldChar w:fldCharType="end"/>
      </w:r>
      <w:r w:rsidR="00AC2FE0">
        <w:tab/>
      </w:r>
    </w:p>
    <w:p w14:paraId="74B96523" w14:textId="77777777" w:rsidR="00290DC7" w:rsidRDefault="00290DC7" w:rsidP="00290DC7">
      <w:pPr>
        <w:autoSpaceDE w:val="0"/>
        <w:autoSpaceDN w:val="0"/>
        <w:jc w:val="center"/>
        <w:rPr>
          <w:rFonts w:ascii="Arial" w:hAnsi="Arial" w:cs="Arial"/>
          <w:b/>
          <w:bCs/>
          <w:sz w:val="40"/>
          <w:szCs w:val="40"/>
        </w:rPr>
      </w:pPr>
    </w:p>
    <w:p w14:paraId="0769D971" w14:textId="77777777" w:rsidR="00290DC7" w:rsidRDefault="00290DC7" w:rsidP="00290DC7">
      <w:pPr>
        <w:autoSpaceDE w:val="0"/>
        <w:autoSpaceDN w:val="0"/>
        <w:jc w:val="center"/>
        <w:rPr>
          <w:rFonts w:ascii="Arial" w:hAnsi="Arial" w:cs="Arial"/>
          <w:b/>
          <w:bCs/>
          <w:sz w:val="40"/>
          <w:szCs w:val="40"/>
        </w:rPr>
      </w:pPr>
    </w:p>
    <w:p w14:paraId="02C782EB" w14:textId="77777777" w:rsidR="00290DC7" w:rsidRDefault="00290DC7" w:rsidP="00290DC7">
      <w:pPr>
        <w:autoSpaceDE w:val="0"/>
        <w:autoSpaceDN w:val="0"/>
        <w:jc w:val="center"/>
        <w:rPr>
          <w:rFonts w:ascii="Arial" w:hAnsi="Arial" w:cs="Arial"/>
          <w:b/>
          <w:bCs/>
          <w:sz w:val="40"/>
          <w:szCs w:val="40"/>
        </w:rPr>
      </w:pPr>
    </w:p>
    <w:p w14:paraId="3AF6340F" w14:textId="77777777" w:rsidR="00290DC7" w:rsidRDefault="00290DC7" w:rsidP="00290DC7">
      <w:pPr>
        <w:autoSpaceDE w:val="0"/>
        <w:autoSpaceDN w:val="0"/>
        <w:jc w:val="center"/>
        <w:rPr>
          <w:rFonts w:ascii="Arial" w:hAnsi="Arial" w:cs="Arial"/>
          <w:b/>
          <w:bCs/>
          <w:sz w:val="40"/>
          <w:szCs w:val="40"/>
        </w:rPr>
      </w:pPr>
    </w:p>
    <w:p w14:paraId="1237F042" w14:textId="77777777" w:rsidR="00290DC7" w:rsidRDefault="00290DC7" w:rsidP="00290DC7">
      <w:pPr>
        <w:autoSpaceDE w:val="0"/>
        <w:autoSpaceDN w:val="0"/>
        <w:jc w:val="center"/>
        <w:rPr>
          <w:rFonts w:ascii="Arial" w:hAnsi="Arial" w:cs="Arial"/>
          <w:b/>
          <w:bCs/>
          <w:sz w:val="40"/>
          <w:szCs w:val="40"/>
        </w:rPr>
      </w:pPr>
    </w:p>
    <w:p w14:paraId="0708BF10" w14:textId="77777777" w:rsidR="00AC2FE0" w:rsidRDefault="00AC2FE0" w:rsidP="00290DC7">
      <w:pPr>
        <w:autoSpaceDE w:val="0"/>
        <w:autoSpaceDN w:val="0"/>
        <w:jc w:val="center"/>
        <w:rPr>
          <w:rFonts w:ascii="Arial" w:hAnsi="Arial" w:cs="Arial"/>
          <w:b/>
          <w:bCs/>
          <w:sz w:val="40"/>
          <w:szCs w:val="40"/>
        </w:rPr>
      </w:pPr>
    </w:p>
    <w:p w14:paraId="75968D4B" w14:textId="77777777" w:rsidR="00AC2FE0" w:rsidRDefault="00AC2FE0" w:rsidP="00290DC7">
      <w:pPr>
        <w:autoSpaceDE w:val="0"/>
        <w:autoSpaceDN w:val="0"/>
        <w:jc w:val="center"/>
        <w:rPr>
          <w:rFonts w:ascii="Arial" w:hAnsi="Arial" w:cs="Arial"/>
          <w:b/>
          <w:bCs/>
          <w:sz w:val="40"/>
          <w:szCs w:val="40"/>
        </w:rPr>
      </w:pPr>
    </w:p>
    <w:p w14:paraId="2BB77733" w14:textId="77777777" w:rsidR="00AC2FE0" w:rsidRDefault="00AC2FE0" w:rsidP="00290DC7">
      <w:pPr>
        <w:autoSpaceDE w:val="0"/>
        <w:autoSpaceDN w:val="0"/>
        <w:jc w:val="center"/>
        <w:rPr>
          <w:rFonts w:ascii="Arial" w:hAnsi="Arial" w:cs="Arial"/>
          <w:b/>
          <w:bCs/>
          <w:sz w:val="40"/>
          <w:szCs w:val="40"/>
        </w:rPr>
      </w:pPr>
    </w:p>
    <w:p w14:paraId="3864AA3B" w14:textId="77777777" w:rsidR="009E1C88" w:rsidRDefault="009E1C88" w:rsidP="009E1C88">
      <w:pPr>
        <w:autoSpaceDE w:val="0"/>
        <w:autoSpaceDN w:val="0"/>
        <w:adjustRightInd w:val="0"/>
        <w:rPr>
          <w:rFonts w:ascii="Arial" w:hAnsi="Arial" w:cs="Arial"/>
          <w:b/>
          <w:bCs/>
          <w:sz w:val="19"/>
          <w:szCs w:val="19"/>
          <w:lang w:eastAsia="en-US"/>
        </w:rPr>
      </w:pPr>
      <w:r>
        <w:rPr>
          <w:rFonts w:ascii="Arial" w:hAnsi="Arial" w:cs="Arial"/>
          <w:b/>
          <w:bCs/>
          <w:sz w:val="19"/>
          <w:szCs w:val="19"/>
          <w:lang w:eastAsia="en-US"/>
        </w:rPr>
        <w:t xml:space="preserve">                                                                                    Copyright © </w:t>
      </w:r>
      <w:r w:rsidR="00532D28">
        <w:rPr>
          <w:rFonts w:ascii="Arial" w:hAnsi="Arial" w:cs="Arial"/>
          <w:b/>
          <w:bCs/>
          <w:sz w:val="19"/>
          <w:szCs w:val="19"/>
          <w:lang w:eastAsia="en-US"/>
        </w:rPr>
        <w:t>20</w:t>
      </w:r>
      <w:r w:rsidR="00020E7A">
        <w:rPr>
          <w:rFonts w:ascii="Arial" w:hAnsi="Arial" w:cs="Arial"/>
          <w:b/>
          <w:bCs/>
          <w:sz w:val="19"/>
          <w:szCs w:val="19"/>
          <w:lang w:eastAsia="en-US"/>
        </w:rPr>
        <w:t>2</w:t>
      </w:r>
      <w:r w:rsidR="009F18B6">
        <w:rPr>
          <w:rFonts w:ascii="Arial" w:hAnsi="Arial" w:cs="Arial"/>
          <w:b/>
          <w:bCs/>
          <w:sz w:val="19"/>
          <w:szCs w:val="19"/>
          <w:lang w:eastAsia="en-US"/>
        </w:rPr>
        <w:t>4</w:t>
      </w:r>
      <w:r>
        <w:rPr>
          <w:rFonts w:ascii="Arial" w:hAnsi="Arial" w:cs="Arial"/>
          <w:b/>
          <w:bCs/>
          <w:sz w:val="19"/>
          <w:szCs w:val="19"/>
          <w:lang w:eastAsia="en-US"/>
        </w:rPr>
        <w:t>, Oracle. All rights reserved.</w:t>
      </w:r>
    </w:p>
    <w:p w14:paraId="08E376F3" w14:textId="77777777" w:rsidR="00532D28" w:rsidRDefault="00532D28" w:rsidP="009E1C88">
      <w:pPr>
        <w:autoSpaceDE w:val="0"/>
        <w:autoSpaceDN w:val="0"/>
        <w:adjustRightInd w:val="0"/>
        <w:rPr>
          <w:rFonts w:ascii="Arial" w:hAnsi="Arial" w:cs="Arial"/>
          <w:b/>
          <w:bCs/>
          <w:sz w:val="19"/>
          <w:szCs w:val="19"/>
          <w:lang w:eastAsia="en-US"/>
        </w:rPr>
      </w:pPr>
    </w:p>
    <w:p w14:paraId="1956EFC4" w14:textId="77777777" w:rsidR="009E1C88" w:rsidRDefault="009E1C88" w:rsidP="00532D28">
      <w:pPr>
        <w:autoSpaceDE w:val="0"/>
        <w:autoSpaceDN w:val="0"/>
        <w:adjustRightInd w:val="0"/>
        <w:jc w:val="both"/>
        <w:rPr>
          <w:rFonts w:ascii="Arial" w:hAnsi="Arial" w:cs="Arial"/>
          <w:b/>
          <w:bCs/>
          <w:sz w:val="19"/>
          <w:szCs w:val="19"/>
          <w:lang w:eastAsia="en-US"/>
        </w:rPr>
      </w:pPr>
      <w:r>
        <w:rPr>
          <w:rFonts w:ascii="Arial" w:hAnsi="Arial" w:cs="Arial"/>
          <w:b/>
          <w:bCs/>
          <w:sz w:val="19"/>
          <w:szCs w:val="19"/>
          <w:lang w:eastAsia="en-US"/>
        </w:rPr>
        <w:t>This document is provided for information purposes only and the contents hereof are subject to change without notice.</w:t>
      </w:r>
    </w:p>
    <w:p w14:paraId="3739017A" w14:textId="77777777" w:rsidR="009E1C88" w:rsidRDefault="009E1C88" w:rsidP="00532D28">
      <w:pPr>
        <w:autoSpaceDE w:val="0"/>
        <w:autoSpaceDN w:val="0"/>
        <w:adjustRightInd w:val="0"/>
        <w:jc w:val="both"/>
        <w:rPr>
          <w:rFonts w:ascii="Arial" w:hAnsi="Arial" w:cs="Arial"/>
          <w:b/>
          <w:bCs/>
          <w:sz w:val="19"/>
          <w:szCs w:val="19"/>
          <w:lang w:eastAsia="en-US"/>
        </w:rPr>
      </w:pPr>
      <w:r>
        <w:rPr>
          <w:rFonts w:ascii="Arial" w:hAnsi="Arial" w:cs="Arial"/>
          <w:b/>
          <w:bCs/>
          <w:sz w:val="19"/>
          <w:szCs w:val="19"/>
          <w:lang w:eastAsia="en-US"/>
        </w:rPr>
        <w:t xml:space="preserve">This document is not warranted to be error-free, nor subject to any other warranties or conditions, whether expressed orally or </w:t>
      </w:r>
      <w:proofErr w:type="gramStart"/>
      <w:r>
        <w:rPr>
          <w:rFonts w:ascii="Arial" w:hAnsi="Arial" w:cs="Arial"/>
          <w:b/>
          <w:bCs/>
          <w:sz w:val="19"/>
          <w:szCs w:val="19"/>
          <w:lang w:eastAsia="en-US"/>
        </w:rPr>
        <w:t>implied</w:t>
      </w:r>
      <w:proofErr w:type="gramEnd"/>
    </w:p>
    <w:p w14:paraId="20FA85E8" w14:textId="77777777" w:rsidR="009E1C88" w:rsidRDefault="009E1C88" w:rsidP="00532D28">
      <w:pPr>
        <w:autoSpaceDE w:val="0"/>
        <w:autoSpaceDN w:val="0"/>
        <w:adjustRightInd w:val="0"/>
        <w:jc w:val="both"/>
        <w:rPr>
          <w:rFonts w:ascii="Arial" w:hAnsi="Arial" w:cs="Arial"/>
          <w:b/>
          <w:bCs/>
          <w:sz w:val="19"/>
          <w:szCs w:val="19"/>
          <w:lang w:eastAsia="en-US"/>
        </w:rPr>
      </w:pPr>
      <w:r>
        <w:rPr>
          <w:rFonts w:ascii="Arial" w:hAnsi="Arial" w:cs="Arial"/>
          <w:b/>
          <w:bCs/>
          <w:sz w:val="19"/>
          <w:szCs w:val="19"/>
          <w:lang w:eastAsia="en-US"/>
        </w:rPr>
        <w:t xml:space="preserve">in law, including implied warranties and conditions of merchantability or fitness for a particular purpose. We specifically disclaim </w:t>
      </w:r>
      <w:proofErr w:type="gramStart"/>
      <w:r>
        <w:rPr>
          <w:rFonts w:ascii="Arial" w:hAnsi="Arial" w:cs="Arial"/>
          <w:b/>
          <w:bCs/>
          <w:sz w:val="19"/>
          <w:szCs w:val="19"/>
          <w:lang w:eastAsia="en-US"/>
        </w:rPr>
        <w:t>any</w:t>
      </w:r>
      <w:proofErr w:type="gramEnd"/>
    </w:p>
    <w:p w14:paraId="45EFCDED" w14:textId="77777777" w:rsidR="009E1C88" w:rsidRDefault="009E1C88" w:rsidP="00532D28">
      <w:pPr>
        <w:autoSpaceDE w:val="0"/>
        <w:autoSpaceDN w:val="0"/>
        <w:adjustRightInd w:val="0"/>
        <w:jc w:val="both"/>
        <w:rPr>
          <w:rFonts w:ascii="Arial" w:hAnsi="Arial" w:cs="Arial"/>
          <w:b/>
          <w:bCs/>
          <w:sz w:val="19"/>
          <w:szCs w:val="19"/>
          <w:lang w:eastAsia="en-US"/>
        </w:rPr>
      </w:pPr>
      <w:r>
        <w:rPr>
          <w:rFonts w:ascii="Arial" w:hAnsi="Arial" w:cs="Arial"/>
          <w:b/>
          <w:bCs/>
          <w:sz w:val="19"/>
          <w:szCs w:val="19"/>
          <w:lang w:eastAsia="en-US"/>
        </w:rPr>
        <w:t>liability with respect to this document and no contractual obligations are formed either directly or indirectly by this document. This document</w:t>
      </w:r>
    </w:p>
    <w:p w14:paraId="1BBBE33A" w14:textId="77777777" w:rsidR="00290DC7" w:rsidRDefault="009E1C88" w:rsidP="00532D28">
      <w:pPr>
        <w:autoSpaceDE w:val="0"/>
        <w:autoSpaceDN w:val="0"/>
        <w:adjustRightInd w:val="0"/>
        <w:jc w:val="both"/>
        <w:rPr>
          <w:rFonts w:ascii="Arial" w:hAnsi="Arial" w:cs="Arial"/>
          <w:b/>
          <w:bCs/>
          <w:sz w:val="40"/>
          <w:szCs w:val="40"/>
        </w:rPr>
      </w:pPr>
      <w:r>
        <w:rPr>
          <w:rFonts w:ascii="Arial" w:hAnsi="Arial" w:cs="Arial"/>
          <w:b/>
          <w:bCs/>
          <w:sz w:val="19"/>
          <w:szCs w:val="19"/>
          <w:lang w:eastAsia="en-US"/>
        </w:rPr>
        <w:t>may not be reproduced or transmitted in any form or by any means, electronic or mechanical, for any purpose, without our prior written permission. Oracle, JD Edwards, PeopleSoft, and Siebel are registered trademarks of Oracle Corporation and/or its affiliates. Other names may be trademarks of their respective owners.</w:t>
      </w:r>
    </w:p>
    <w:p w14:paraId="1208F1A7" w14:textId="77777777" w:rsidR="00290DC7" w:rsidRDefault="00290DC7" w:rsidP="00290DC7">
      <w:pPr>
        <w:autoSpaceDE w:val="0"/>
        <w:autoSpaceDN w:val="0"/>
        <w:jc w:val="center"/>
        <w:rPr>
          <w:rFonts w:ascii="Arial" w:hAnsi="Arial" w:cs="Arial"/>
          <w:b/>
          <w:bCs/>
          <w:sz w:val="40"/>
          <w:szCs w:val="40"/>
        </w:rPr>
      </w:pPr>
    </w:p>
    <w:p w14:paraId="7C2B5560" w14:textId="77777777" w:rsidR="00290DC7" w:rsidRDefault="00290DC7" w:rsidP="008522D6">
      <w:pPr>
        <w:pStyle w:val="TOCHeading1"/>
        <w:pBdr>
          <w:top w:val="single" w:sz="48" w:space="25" w:color="auto"/>
        </w:pBdr>
        <w:ind w:hanging="2340"/>
        <w:rPr>
          <w:rFonts w:ascii="Times New Roman" w:hAnsi="Times New Roman"/>
        </w:rPr>
      </w:pPr>
      <w:r>
        <w:lastRenderedPageBreak/>
        <w:t>Contents</w:t>
      </w:r>
    </w:p>
    <w:p w14:paraId="25774F8B" w14:textId="77777777" w:rsidR="0030425F" w:rsidRDefault="0026607B">
      <w:pPr>
        <w:pStyle w:val="TOC2"/>
        <w:tabs>
          <w:tab w:val="right" w:leader="dot" w:pos="13310"/>
        </w:tabs>
        <w:rPr>
          <w:rFonts w:asciiTheme="minorHAnsi" w:eastAsiaTheme="minorEastAsia" w:hAnsiTheme="minorHAnsi" w:cstheme="minorBidi"/>
          <w:smallCaps w:val="0"/>
          <w:noProof/>
          <w:sz w:val="22"/>
          <w:szCs w:val="22"/>
          <w:lang w:val="en-IN" w:eastAsia="en-IN"/>
        </w:rPr>
      </w:pPr>
      <w:r>
        <w:fldChar w:fldCharType="begin"/>
      </w:r>
      <w:r w:rsidR="009F549F">
        <w:instrText xml:space="preserve"> TOC \o "2-3" </w:instrText>
      </w:r>
      <w:r>
        <w:fldChar w:fldCharType="separate"/>
      </w:r>
      <w:r w:rsidR="0030425F">
        <w:rPr>
          <w:noProof/>
        </w:rPr>
        <w:t>Brief Description</w:t>
      </w:r>
      <w:r w:rsidR="0030425F">
        <w:rPr>
          <w:noProof/>
        </w:rPr>
        <w:tab/>
      </w:r>
      <w:r w:rsidR="0030425F">
        <w:rPr>
          <w:noProof/>
        </w:rPr>
        <w:fldChar w:fldCharType="begin"/>
      </w:r>
      <w:r w:rsidR="0030425F">
        <w:rPr>
          <w:noProof/>
        </w:rPr>
        <w:instrText xml:space="preserve"> PAGEREF _Toc176295343 \h </w:instrText>
      </w:r>
      <w:r w:rsidR="0030425F">
        <w:rPr>
          <w:noProof/>
        </w:rPr>
      </w:r>
      <w:r w:rsidR="0030425F">
        <w:rPr>
          <w:noProof/>
        </w:rPr>
        <w:fldChar w:fldCharType="separate"/>
      </w:r>
      <w:r w:rsidR="0030425F">
        <w:rPr>
          <w:noProof/>
        </w:rPr>
        <w:t>4</w:t>
      </w:r>
      <w:r w:rsidR="0030425F">
        <w:rPr>
          <w:noProof/>
        </w:rPr>
        <w:fldChar w:fldCharType="end"/>
      </w:r>
    </w:p>
    <w:p w14:paraId="6D335126" w14:textId="77777777" w:rsidR="0030425F" w:rsidRDefault="0030425F">
      <w:pPr>
        <w:pStyle w:val="TOC2"/>
        <w:tabs>
          <w:tab w:val="right" w:leader="dot" w:pos="13310"/>
        </w:tabs>
        <w:rPr>
          <w:rFonts w:asciiTheme="minorHAnsi" w:eastAsiaTheme="minorEastAsia" w:hAnsiTheme="minorHAnsi" w:cstheme="minorBidi"/>
          <w:smallCaps w:val="0"/>
          <w:noProof/>
          <w:sz w:val="22"/>
          <w:szCs w:val="22"/>
          <w:lang w:val="en-IN" w:eastAsia="en-IN"/>
        </w:rPr>
      </w:pPr>
      <w:r>
        <w:rPr>
          <w:noProof/>
        </w:rPr>
        <w:t>Business Process Model   Page 1</w:t>
      </w:r>
      <w:r>
        <w:rPr>
          <w:noProof/>
        </w:rPr>
        <w:tab/>
      </w:r>
      <w:r>
        <w:rPr>
          <w:noProof/>
        </w:rPr>
        <w:fldChar w:fldCharType="begin"/>
      </w:r>
      <w:r>
        <w:rPr>
          <w:noProof/>
        </w:rPr>
        <w:instrText xml:space="preserve"> PAGEREF _Toc176295344 \h </w:instrText>
      </w:r>
      <w:r>
        <w:rPr>
          <w:noProof/>
        </w:rPr>
      </w:r>
      <w:r>
        <w:rPr>
          <w:noProof/>
        </w:rPr>
        <w:fldChar w:fldCharType="separate"/>
      </w:r>
      <w:r>
        <w:rPr>
          <w:noProof/>
        </w:rPr>
        <w:t>5</w:t>
      </w:r>
      <w:r>
        <w:rPr>
          <w:noProof/>
        </w:rPr>
        <w:fldChar w:fldCharType="end"/>
      </w:r>
    </w:p>
    <w:p w14:paraId="64BD0DD9" w14:textId="77777777" w:rsidR="0030425F" w:rsidRDefault="0030425F">
      <w:pPr>
        <w:pStyle w:val="TOC2"/>
        <w:tabs>
          <w:tab w:val="right" w:leader="dot" w:pos="13310"/>
        </w:tabs>
        <w:rPr>
          <w:rFonts w:asciiTheme="minorHAnsi" w:eastAsiaTheme="minorEastAsia" w:hAnsiTheme="minorHAnsi" w:cstheme="minorBidi"/>
          <w:smallCaps w:val="0"/>
          <w:noProof/>
          <w:sz w:val="22"/>
          <w:szCs w:val="22"/>
          <w:lang w:val="en-IN" w:eastAsia="en-IN"/>
        </w:rPr>
      </w:pPr>
      <w:r>
        <w:rPr>
          <w:noProof/>
        </w:rPr>
        <w:t>Document Control</w:t>
      </w:r>
      <w:r>
        <w:rPr>
          <w:noProof/>
        </w:rPr>
        <w:tab/>
      </w:r>
      <w:r>
        <w:rPr>
          <w:noProof/>
        </w:rPr>
        <w:fldChar w:fldCharType="begin"/>
      </w:r>
      <w:r>
        <w:rPr>
          <w:noProof/>
        </w:rPr>
        <w:instrText xml:space="preserve"> PAGEREF _Toc176295345 \h </w:instrText>
      </w:r>
      <w:r>
        <w:rPr>
          <w:noProof/>
        </w:rPr>
      </w:r>
      <w:r>
        <w:rPr>
          <w:noProof/>
        </w:rPr>
        <w:fldChar w:fldCharType="separate"/>
      </w:r>
      <w:r>
        <w:rPr>
          <w:noProof/>
        </w:rPr>
        <w:t>6</w:t>
      </w:r>
      <w:r>
        <w:rPr>
          <w:noProof/>
        </w:rPr>
        <w:fldChar w:fldCharType="end"/>
      </w:r>
    </w:p>
    <w:p w14:paraId="43C91F2A" w14:textId="77777777" w:rsidR="0030425F" w:rsidRDefault="0030425F">
      <w:pPr>
        <w:pStyle w:val="TOC2"/>
        <w:tabs>
          <w:tab w:val="right" w:leader="dot" w:pos="13310"/>
        </w:tabs>
        <w:rPr>
          <w:rFonts w:asciiTheme="minorHAnsi" w:eastAsiaTheme="minorEastAsia" w:hAnsiTheme="minorHAnsi" w:cstheme="minorBidi"/>
          <w:smallCaps w:val="0"/>
          <w:noProof/>
          <w:sz w:val="22"/>
          <w:szCs w:val="22"/>
          <w:lang w:val="en-IN" w:eastAsia="en-IN"/>
        </w:rPr>
      </w:pPr>
      <w:r>
        <w:rPr>
          <w:noProof/>
        </w:rPr>
        <w:t>Attachments</w:t>
      </w:r>
      <w:r>
        <w:rPr>
          <w:noProof/>
        </w:rPr>
        <w:tab/>
      </w:r>
      <w:r>
        <w:rPr>
          <w:noProof/>
        </w:rPr>
        <w:fldChar w:fldCharType="begin"/>
      </w:r>
      <w:r>
        <w:rPr>
          <w:noProof/>
        </w:rPr>
        <w:instrText xml:space="preserve"> PAGEREF _Toc176295346 \h </w:instrText>
      </w:r>
      <w:r>
        <w:rPr>
          <w:noProof/>
        </w:rPr>
      </w:r>
      <w:r>
        <w:rPr>
          <w:noProof/>
        </w:rPr>
        <w:fldChar w:fldCharType="separate"/>
      </w:r>
      <w:r>
        <w:rPr>
          <w:noProof/>
        </w:rPr>
        <w:t>7</w:t>
      </w:r>
      <w:r>
        <w:rPr>
          <w:noProof/>
        </w:rPr>
        <w:fldChar w:fldCharType="end"/>
      </w:r>
    </w:p>
    <w:p w14:paraId="15BD663A" w14:textId="77777777" w:rsidR="00290DC7" w:rsidRDefault="0026607B" w:rsidP="009F549F">
      <w:pPr>
        <w:pStyle w:val="TOC2"/>
        <w:tabs>
          <w:tab w:val="left" w:pos="2273"/>
          <w:tab w:val="right" w:leader="dot" w:pos="13310"/>
        </w:tabs>
        <w:ind w:left="2520" w:firstLine="2320"/>
      </w:pPr>
      <w:r>
        <w:fldChar w:fldCharType="end"/>
      </w:r>
    </w:p>
    <w:p w14:paraId="1E077BFD" w14:textId="77777777" w:rsidR="00290DC7" w:rsidRDefault="00290DC7" w:rsidP="001B2A5B">
      <w:pPr>
        <w:pStyle w:val="Note"/>
        <w:numPr>
          <w:ilvl w:val="0"/>
          <w:numId w:val="26"/>
        </w:numPr>
        <w:ind w:left="2520" w:right="10080"/>
      </w:pPr>
      <w:r>
        <w:t>To update the table of contents, put the cursor anywhere in the table and press [F9].  To change the number of levels displayed, select the menu option Insert</w:t>
      </w:r>
      <w:r>
        <w:noBreakHyphen/>
        <w:t>&gt;Index and Tables, make sure the Table of Contents tab is active, and change the Number of Levels to a new value.</w:t>
      </w:r>
    </w:p>
    <w:bookmarkEnd w:id="0"/>
    <w:p w14:paraId="202C663D" w14:textId="77777777" w:rsidR="00290DC7" w:rsidRDefault="00290DC7" w:rsidP="001B2A5B">
      <w:pPr>
        <w:ind w:left="2520"/>
      </w:pPr>
    </w:p>
    <w:p w14:paraId="625AF704" w14:textId="77777777" w:rsidR="00137324" w:rsidRDefault="00137324" w:rsidP="00290DC7">
      <w:pPr>
        <w:pStyle w:val="Heading2"/>
        <w:pBdr>
          <w:top w:val="single" w:sz="48" w:space="6" w:color="auto"/>
        </w:pBdr>
      </w:pPr>
      <w:bookmarkStart w:id="7" w:name="_Toc176295343"/>
      <w:r>
        <w:lastRenderedPageBreak/>
        <w:t>Brief Description</w:t>
      </w:r>
      <w:bookmarkEnd w:id="1"/>
      <w:bookmarkEnd w:id="2"/>
      <w:bookmarkEnd w:id="3"/>
      <w:bookmarkEnd w:id="4"/>
      <w:bookmarkEnd w:id="5"/>
      <w:bookmarkEnd w:id="6"/>
      <w:bookmarkEnd w:id="7"/>
    </w:p>
    <w:p w14:paraId="56C351E2" w14:textId="05B25B5E" w:rsidR="000237CA" w:rsidRPr="003E11CA" w:rsidRDefault="004C031A" w:rsidP="000237CA">
      <w:pPr>
        <w:rPr>
          <w:b/>
        </w:rPr>
      </w:pPr>
      <w:bookmarkStart w:id="8" w:name="_Business_Process_Model"/>
      <w:bookmarkStart w:id="9" w:name="_Toc220561030"/>
      <w:bookmarkStart w:id="10" w:name="_Toc220561223"/>
      <w:bookmarkStart w:id="11" w:name="_Toc220561551"/>
      <w:bookmarkStart w:id="12" w:name="_Toc220561871"/>
      <w:bookmarkStart w:id="13" w:name="_Toc220562309"/>
      <w:bookmarkStart w:id="14" w:name="_Toc220562599"/>
      <w:bookmarkEnd w:id="8"/>
      <w:r>
        <w:rPr>
          <w:b/>
        </w:rPr>
        <w:t>Business Process:</w:t>
      </w:r>
      <w:r>
        <w:rPr>
          <w:b/>
        </w:rPr>
        <w:tab/>
      </w:r>
      <w:r w:rsidR="00D70516">
        <w:rPr>
          <w:b/>
        </w:rPr>
        <w:t xml:space="preserve">4.2.1 </w:t>
      </w:r>
      <w:proofErr w:type="spellStart"/>
      <w:r w:rsidR="00D501D5">
        <w:rPr>
          <w:b/>
        </w:rPr>
        <w:t>CCS</w:t>
      </w:r>
      <w:r w:rsidR="004F6E8D">
        <w:rPr>
          <w:b/>
        </w:rPr>
        <w:t>.</w:t>
      </w:r>
      <w:r>
        <w:rPr>
          <w:b/>
        </w:rPr>
        <w:t>Collect</w:t>
      </w:r>
      <w:proofErr w:type="spellEnd"/>
      <w:r>
        <w:rPr>
          <w:b/>
        </w:rPr>
        <w:t xml:space="preserve"> and Process Device Measurements</w:t>
      </w:r>
      <w:r w:rsidR="000237CA" w:rsidRPr="003E11CA">
        <w:rPr>
          <w:b/>
        </w:rPr>
        <w:t xml:space="preserve">       </w:t>
      </w:r>
      <w:r w:rsidR="000237CA">
        <w:rPr>
          <w:b/>
        </w:rPr>
        <w:t xml:space="preserve"> </w:t>
      </w:r>
    </w:p>
    <w:p w14:paraId="1E29277E" w14:textId="77777777" w:rsidR="000237CA" w:rsidRPr="003E11CA" w:rsidRDefault="00B77EDB" w:rsidP="000237CA">
      <w:pPr>
        <w:rPr>
          <w:b/>
        </w:rPr>
      </w:pPr>
      <w:r>
        <w:rPr>
          <w:b/>
        </w:rPr>
        <w:t>Process Type:</w:t>
      </w:r>
      <w:r>
        <w:rPr>
          <w:b/>
        </w:rPr>
        <w:tab/>
      </w:r>
      <w:r>
        <w:rPr>
          <w:b/>
        </w:rPr>
        <w:tab/>
        <w:t>Process</w:t>
      </w:r>
    </w:p>
    <w:p w14:paraId="2BDCBED4" w14:textId="77777777" w:rsidR="000237CA" w:rsidRPr="003E11CA" w:rsidRDefault="000237CA" w:rsidP="000237CA">
      <w:pPr>
        <w:rPr>
          <w:b/>
        </w:rPr>
      </w:pPr>
      <w:r w:rsidRPr="003E11CA">
        <w:rPr>
          <w:b/>
        </w:rPr>
        <w:t xml:space="preserve">Parent Process:                    </w:t>
      </w:r>
      <w:r>
        <w:rPr>
          <w:b/>
        </w:rPr>
        <w:t xml:space="preserve"> </w:t>
      </w:r>
    </w:p>
    <w:p w14:paraId="4E918B61" w14:textId="77777777" w:rsidR="000237CA" w:rsidRPr="003E11CA" w:rsidRDefault="000237CA" w:rsidP="004C031A">
      <w:pPr>
        <w:ind w:left="2160" w:hanging="2160"/>
        <w:rPr>
          <w:b/>
        </w:rPr>
      </w:pPr>
      <w:r w:rsidRPr="003E11CA">
        <w:rPr>
          <w:b/>
        </w:rPr>
        <w:t>Sibling Processes:</w:t>
      </w:r>
      <w:r w:rsidR="004C031A">
        <w:rPr>
          <w:b/>
        </w:rPr>
        <w:tab/>
        <w:t xml:space="preserve"> </w:t>
      </w:r>
    </w:p>
    <w:p w14:paraId="409CE334" w14:textId="77777777" w:rsidR="000237CA" w:rsidRDefault="000237CA" w:rsidP="00B77EDB"/>
    <w:p w14:paraId="5DC508FF" w14:textId="77777777" w:rsidR="00B77EDB" w:rsidRDefault="00B77EDB" w:rsidP="00532D28">
      <w:pPr>
        <w:tabs>
          <w:tab w:val="left" w:pos="4770"/>
        </w:tabs>
        <w:jc w:val="both"/>
      </w:pPr>
      <w:r>
        <w:t xml:space="preserve">This process takes place when raw measurements are </w:t>
      </w:r>
      <w:r w:rsidR="00A9557D">
        <w:t>sent from a</w:t>
      </w:r>
      <w:r w:rsidR="00C429BE">
        <w:t>n</w:t>
      </w:r>
      <w:r w:rsidR="00A9557D">
        <w:t xml:space="preserve"> </w:t>
      </w:r>
      <w:r w:rsidR="00C429BE">
        <w:t>AMI/AMR H</w:t>
      </w:r>
      <w:r w:rsidR="00A9557D">
        <w:t>ead-</w:t>
      </w:r>
      <w:r w:rsidR="00C429BE">
        <w:t>E</w:t>
      </w:r>
      <w:r w:rsidR="00A9557D">
        <w:t xml:space="preserve">nd system or created manually by an MDM </w:t>
      </w:r>
      <w:r w:rsidR="00BE019D">
        <w:t>Authorized User</w:t>
      </w:r>
      <w:r w:rsidR="00A9557D">
        <w:t xml:space="preserve"> and processed by </w:t>
      </w:r>
      <w:r w:rsidR="00D501D5">
        <w:t>CCS</w:t>
      </w:r>
      <w:r w:rsidR="00D70516">
        <w:t>(</w:t>
      </w:r>
      <w:r w:rsidR="00A9557D">
        <w:t>MDM</w:t>
      </w:r>
      <w:r w:rsidR="00D70516">
        <w:t>)</w:t>
      </w:r>
      <w:r w:rsidR="00667CD8">
        <w:t>,</w:t>
      </w:r>
      <w:r w:rsidR="00A9557D">
        <w:t xml:space="preserve"> going through the VEE process until the final measu</w:t>
      </w:r>
      <w:r w:rsidR="009070C4">
        <w:t>rements are derived.  These final measurements are used to derive usage</w:t>
      </w:r>
      <w:r w:rsidR="00667CD8">
        <w:t>.</w:t>
      </w:r>
    </w:p>
    <w:p w14:paraId="6AF706EF" w14:textId="77777777" w:rsidR="009070C4" w:rsidRDefault="009070C4" w:rsidP="00A9557D">
      <w:pPr>
        <w:tabs>
          <w:tab w:val="left" w:pos="4770"/>
        </w:tabs>
      </w:pPr>
    </w:p>
    <w:p w14:paraId="21D1F909" w14:textId="77777777" w:rsidR="009070C4" w:rsidRDefault="009070C4" w:rsidP="00A9557D">
      <w:pPr>
        <w:tabs>
          <w:tab w:val="left" w:pos="4770"/>
        </w:tabs>
      </w:pPr>
    </w:p>
    <w:p w14:paraId="0F4B8BA4" w14:textId="77777777" w:rsidR="009070C4" w:rsidRDefault="009070C4" w:rsidP="00A9557D">
      <w:pPr>
        <w:tabs>
          <w:tab w:val="left" w:pos="4770"/>
        </w:tabs>
      </w:pPr>
    </w:p>
    <w:p w14:paraId="6038BCFC" w14:textId="77777777" w:rsidR="00137324" w:rsidRDefault="00137324">
      <w:pPr>
        <w:pStyle w:val="Heading2"/>
        <w:pBdr>
          <w:top w:val="single" w:sz="48" w:space="3" w:color="auto"/>
        </w:pBdr>
      </w:pPr>
      <w:bookmarkStart w:id="15" w:name="_Business_Process_Model_2"/>
      <w:bookmarkStart w:id="16" w:name="_Toc176295344"/>
      <w:bookmarkEnd w:id="15"/>
      <w:r>
        <w:lastRenderedPageBreak/>
        <w:t>Business Process Model</w:t>
      </w:r>
      <w:bookmarkEnd w:id="9"/>
      <w:bookmarkEnd w:id="10"/>
      <w:bookmarkEnd w:id="11"/>
      <w:bookmarkEnd w:id="12"/>
      <w:bookmarkEnd w:id="13"/>
      <w:bookmarkEnd w:id="14"/>
      <w:r w:rsidR="009F549F">
        <w:t xml:space="preserve">   </w:t>
      </w:r>
      <w:r w:rsidRPr="00384C37">
        <w:t xml:space="preserve">Page </w:t>
      </w:r>
      <w:r w:rsidR="00A7782A">
        <w:t>1</w:t>
      </w:r>
      <w:bookmarkEnd w:id="16"/>
    </w:p>
    <w:p w14:paraId="37CA5719" w14:textId="425EB610" w:rsidR="00AF5EBA" w:rsidRDefault="009878F4" w:rsidP="00AF5EBA">
      <w:pPr>
        <w:pStyle w:val="NoSpacing"/>
      </w:pPr>
      <w:r>
        <w:object w:dxaOrig="24530" w:dyaOrig="15891" w14:anchorId="6A7543A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66pt;height:431.55pt" o:ole="">
            <v:imagedata r:id="rId9" o:title=""/>
          </v:shape>
          <o:OLEObject Type="Embed" ProgID="Visio.Drawing.15" ShapeID="_x0000_i1025" DrawAspect="Content" ObjectID="_1798997565" r:id="rId10"/>
        </w:object>
      </w:r>
    </w:p>
    <w:p w14:paraId="687C2156" w14:textId="77777777" w:rsidR="00AF5EBA" w:rsidRPr="009F18B6" w:rsidRDefault="00AF5EBA" w:rsidP="009F18B6">
      <w:pPr>
        <w:pStyle w:val="NoSpacing"/>
      </w:pPr>
    </w:p>
    <w:p w14:paraId="7D17D67A" w14:textId="77777777" w:rsidR="00A7782A" w:rsidRDefault="00A7782A" w:rsidP="00A7782A">
      <w:pPr>
        <w:pStyle w:val="BodyText"/>
        <w:ind w:left="0"/>
      </w:pPr>
      <w:bookmarkStart w:id="17" w:name="_Business_Process_Model_1"/>
      <w:bookmarkStart w:id="18" w:name="TitleEnd"/>
      <w:bookmarkEnd w:id="17"/>
      <w:bookmarkEnd w:id="18"/>
    </w:p>
    <w:p w14:paraId="168BF84A" w14:textId="77777777" w:rsidR="00137324" w:rsidRDefault="00137324">
      <w:pPr>
        <w:pStyle w:val="Heading2"/>
      </w:pPr>
      <w:bookmarkStart w:id="19" w:name="_Business_Process_Model_3"/>
      <w:bookmarkStart w:id="20" w:name="_Toc176295345"/>
      <w:bookmarkEnd w:id="19"/>
      <w:r>
        <w:lastRenderedPageBreak/>
        <w:t>Document Control</w:t>
      </w:r>
      <w:bookmarkEnd w:id="20"/>
    </w:p>
    <w:p w14:paraId="12C0ED00" w14:textId="77777777" w:rsidR="00137324" w:rsidRDefault="00137324">
      <w:pPr>
        <w:keepNext/>
        <w:keepLines/>
        <w:spacing w:before="120" w:after="120"/>
        <w:rPr>
          <w:b/>
        </w:rPr>
      </w:pPr>
      <w:r>
        <w:rPr>
          <w:b/>
        </w:rPr>
        <w:t>Change Record</w:t>
      </w:r>
    </w:p>
    <w:p w14:paraId="0E50E2BC" w14:textId="77777777" w:rsidR="00137324" w:rsidRDefault="003C2DAE">
      <w:pPr>
        <w:pStyle w:val="BodyText"/>
        <w:ind w:left="8640" w:firstLine="720"/>
      </w:pPr>
      <w:r>
        <w:rPr>
          <w:noProof/>
          <w:color w:val="FFFFFF"/>
          <w:sz w:val="10"/>
        </w:rPr>
        <w:fldChar w:fldCharType="begin"/>
      </w:r>
      <w:r>
        <w:rPr>
          <w:noProof/>
          <w:color w:val="FFFFFF"/>
          <w:sz w:val="10"/>
        </w:rPr>
        <w:instrText xml:space="preserve"> SECTIONPAGES  \* MERGEFORMAT </w:instrText>
      </w:r>
      <w:r>
        <w:rPr>
          <w:noProof/>
          <w:color w:val="FFFFFF"/>
          <w:sz w:val="10"/>
        </w:rPr>
        <w:fldChar w:fldCharType="separate"/>
      </w:r>
      <w:r w:rsidR="00137324">
        <w:rPr>
          <w:noProof/>
          <w:color w:val="FFFFFF"/>
          <w:sz w:val="10"/>
        </w:rPr>
        <w:t>1</w:t>
      </w:r>
      <w:r>
        <w:rPr>
          <w:noProof/>
          <w:color w:val="FFFFFF"/>
          <w:sz w:val="10"/>
        </w:rPr>
        <w:fldChar w:fldCharType="end"/>
      </w:r>
    </w:p>
    <w:tbl>
      <w:tblPr>
        <w:tblW w:w="0" w:type="auto"/>
        <w:tblInd w:w="2520"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96" w:type="dxa"/>
          <w:right w:w="96" w:type="dxa"/>
        </w:tblCellMar>
        <w:tblLook w:val="0000" w:firstRow="0" w:lastRow="0" w:firstColumn="0" w:lastColumn="0" w:noHBand="0" w:noVBand="0"/>
      </w:tblPr>
      <w:tblGrid>
        <w:gridCol w:w="1176"/>
        <w:gridCol w:w="1704"/>
        <w:gridCol w:w="906"/>
        <w:gridCol w:w="3870"/>
      </w:tblGrid>
      <w:tr w:rsidR="00137324" w14:paraId="67E27929" w14:textId="77777777" w:rsidTr="002D5EAE">
        <w:trPr>
          <w:cantSplit/>
          <w:tblHeader/>
        </w:trPr>
        <w:tc>
          <w:tcPr>
            <w:tcW w:w="1176" w:type="dxa"/>
            <w:tcBorders>
              <w:top w:val="single" w:sz="12" w:space="0" w:color="auto"/>
              <w:left w:val="single" w:sz="12" w:space="0" w:color="auto"/>
              <w:bottom w:val="nil"/>
              <w:right w:val="nil"/>
            </w:tcBorders>
            <w:shd w:val="pct10" w:color="auto" w:fill="auto"/>
          </w:tcPr>
          <w:p w14:paraId="5016EF95" w14:textId="77777777" w:rsidR="00137324" w:rsidRDefault="00137324">
            <w:pPr>
              <w:pStyle w:val="TableHeading"/>
            </w:pPr>
            <w:r>
              <w:t>Date</w:t>
            </w:r>
          </w:p>
        </w:tc>
        <w:tc>
          <w:tcPr>
            <w:tcW w:w="1704" w:type="dxa"/>
            <w:tcBorders>
              <w:top w:val="single" w:sz="12" w:space="0" w:color="auto"/>
              <w:left w:val="nil"/>
              <w:bottom w:val="nil"/>
              <w:right w:val="nil"/>
            </w:tcBorders>
            <w:shd w:val="pct10" w:color="auto" w:fill="auto"/>
          </w:tcPr>
          <w:p w14:paraId="1AF20431" w14:textId="77777777" w:rsidR="00137324" w:rsidRDefault="00137324">
            <w:pPr>
              <w:pStyle w:val="TableHeading"/>
            </w:pPr>
            <w:r>
              <w:t>Author</w:t>
            </w:r>
          </w:p>
        </w:tc>
        <w:tc>
          <w:tcPr>
            <w:tcW w:w="906" w:type="dxa"/>
            <w:tcBorders>
              <w:top w:val="single" w:sz="12" w:space="0" w:color="auto"/>
              <w:left w:val="nil"/>
              <w:bottom w:val="nil"/>
              <w:right w:val="nil"/>
            </w:tcBorders>
            <w:shd w:val="pct10" w:color="auto" w:fill="auto"/>
          </w:tcPr>
          <w:p w14:paraId="51979634" w14:textId="77777777" w:rsidR="00137324" w:rsidRDefault="00137324">
            <w:pPr>
              <w:pStyle w:val="TableHeading"/>
            </w:pPr>
            <w:r>
              <w:t>Version</w:t>
            </w:r>
          </w:p>
        </w:tc>
        <w:tc>
          <w:tcPr>
            <w:tcW w:w="3870" w:type="dxa"/>
            <w:tcBorders>
              <w:top w:val="single" w:sz="12" w:space="0" w:color="auto"/>
              <w:left w:val="nil"/>
              <w:bottom w:val="nil"/>
              <w:right w:val="single" w:sz="12" w:space="0" w:color="auto"/>
            </w:tcBorders>
            <w:shd w:val="pct10" w:color="auto" w:fill="auto"/>
          </w:tcPr>
          <w:p w14:paraId="3F6A30E4" w14:textId="77777777" w:rsidR="00137324" w:rsidRDefault="00137324">
            <w:pPr>
              <w:pStyle w:val="TableHeading"/>
            </w:pPr>
            <w:r>
              <w:t>Change Reference</w:t>
            </w:r>
          </w:p>
        </w:tc>
      </w:tr>
      <w:tr w:rsidR="00137324" w14:paraId="7527A396" w14:textId="77777777" w:rsidTr="002D5EAE">
        <w:trPr>
          <w:cantSplit/>
          <w:trHeight w:hRule="exact" w:val="60"/>
          <w:tblHeader/>
        </w:trPr>
        <w:tc>
          <w:tcPr>
            <w:tcW w:w="1176" w:type="dxa"/>
            <w:tcBorders>
              <w:top w:val="single" w:sz="6" w:space="0" w:color="auto"/>
              <w:left w:val="nil"/>
              <w:bottom w:val="single" w:sz="6" w:space="0" w:color="auto"/>
              <w:right w:val="nil"/>
            </w:tcBorders>
            <w:shd w:val="pct50" w:color="auto" w:fill="auto"/>
          </w:tcPr>
          <w:p w14:paraId="764F0E08" w14:textId="77777777" w:rsidR="00137324" w:rsidRDefault="00137324">
            <w:pPr>
              <w:pStyle w:val="TableText"/>
              <w:rPr>
                <w:sz w:val="8"/>
              </w:rPr>
            </w:pPr>
          </w:p>
        </w:tc>
        <w:tc>
          <w:tcPr>
            <w:tcW w:w="1704" w:type="dxa"/>
            <w:tcBorders>
              <w:top w:val="single" w:sz="6" w:space="0" w:color="auto"/>
              <w:left w:val="nil"/>
              <w:bottom w:val="single" w:sz="6" w:space="0" w:color="auto"/>
              <w:right w:val="nil"/>
            </w:tcBorders>
            <w:shd w:val="pct50" w:color="auto" w:fill="auto"/>
          </w:tcPr>
          <w:p w14:paraId="51DA3793" w14:textId="77777777" w:rsidR="00137324" w:rsidRDefault="00137324">
            <w:pPr>
              <w:pStyle w:val="TableText"/>
              <w:rPr>
                <w:sz w:val="8"/>
              </w:rPr>
            </w:pPr>
          </w:p>
        </w:tc>
        <w:tc>
          <w:tcPr>
            <w:tcW w:w="906" w:type="dxa"/>
            <w:tcBorders>
              <w:top w:val="single" w:sz="6" w:space="0" w:color="auto"/>
              <w:left w:val="nil"/>
              <w:bottom w:val="single" w:sz="6" w:space="0" w:color="auto"/>
              <w:right w:val="nil"/>
            </w:tcBorders>
            <w:shd w:val="pct50" w:color="auto" w:fill="auto"/>
          </w:tcPr>
          <w:p w14:paraId="3B92E72E" w14:textId="77777777" w:rsidR="00137324" w:rsidRDefault="00137324">
            <w:pPr>
              <w:pStyle w:val="TableText"/>
              <w:rPr>
                <w:sz w:val="8"/>
              </w:rPr>
            </w:pPr>
          </w:p>
        </w:tc>
        <w:tc>
          <w:tcPr>
            <w:tcW w:w="3870" w:type="dxa"/>
            <w:tcBorders>
              <w:top w:val="single" w:sz="6" w:space="0" w:color="auto"/>
              <w:left w:val="nil"/>
              <w:bottom w:val="single" w:sz="6" w:space="0" w:color="auto"/>
              <w:right w:val="nil"/>
            </w:tcBorders>
            <w:shd w:val="pct50" w:color="auto" w:fill="auto"/>
          </w:tcPr>
          <w:p w14:paraId="0DBBB551" w14:textId="77777777" w:rsidR="00137324" w:rsidRDefault="00137324">
            <w:pPr>
              <w:pStyle w:val="TableText"/>
              <w:rPr>
                <w:sz w:val="8"/>
              </w:rPr>
            </w:pPr>
          </w:p>
        </w:tc>
      </w:tr>
      <w:tr w:rsidR="00137324" w14:paraId="717C9FAB" w14:textId="77777777" w:rsidTr="002D5EAE">
        <w:trPr>
          <w:cantSplit/>
        </w:trPr>
        <w:tc>
          <w:tcPr>
            <w:tcW w:w="1176" w:type="dxa"/>
            <w:tcBorders>
              <w:top w:val="nil"/>
              <w:left w:val="single" w:sz="12" w:space="0" w:color="auto"/>
              <w:bottom w:val="single" w:sz="6" w:space="0" w:color="auto"/>
              <w:right w:val="single" w:sz="6" w:space="0" w:color="auto"/>
            </w:tcBorders>
          </w:tcPr>
          <w:p w14:paraId="0CBBB66B" w14:textId="77777777" w:rsidR="00137324" w:rsidRDefault="0051337C">
            <w:pPr>
              <w:pStyle w:val="TableText"/>
            </w:pPr>
            <w:r>
              <w:t>11/2/2010</w:t>
            </w:r>
          </w:p>
        </w:tc>
        <w:tc>
          <w:tcPr>
            <w:tcW w:w="1704" w:type="dxa"/>
            <w:tcBorders>
              <w:top w:val="nil"/>
              <w:left w:val="single" w:sz="6" w:space="0" w:color="auto"/>
              <w:bottom w:val="single" w:sz="6" w:space="0" w:color="auto"/>
              <w:right w:val="single" w:sz="6" w:space="0" w:color="auto"/>
            </w:tcBorders>
          </w:tcPr>
          <w:p w14:paraId="1851E357" w14:textId="77777777" w:rsidR="00137324" w:rsidRDefault="0051337C">
            <w:pPr>
              <w:pStyle w:val="TableText"/>
            </w:pPr>
            <w:r>
              <w:t>Rochelle Cister</w:t>
            </w:r>
          </w:p>
        </w:tc>
        <w:tc>
          <w:tcPr>
            <w:tcW w:w="906" w:type="dxa"/>
            <w:tcBorders>
              <w:top w:val="nil"/>
              <w:left w:val="single" w:sz="6" w:space="0" w:color="auto"/>
              <w:bottom w:val="single" w:sz="6" w:space="0" w:color="auto"/>
              <w:right w:val="single" w:sz="6" w:space="0" w:color="auto"/>
            </w:tcBorders>
          </w:tcPr>
          <w:p w14:paraId="188B4A7D" w14:textId="77777777" w:rsidR="00137324" w:rsidRDefault="0051337C">
            <w:pPr>
              <w:pStyle w:val="TableText"/>
            </w:pPr>
            <w:r>
              <w:t>1</w:t>
            </w:r>
          </w:p>
        </w:tc>
        <w:tc>
          <w:tcPr>
            <w:tcW w:w="3870" w:type="dxa"/>
            <w:tcBorders>
              <w:top w:val="nil"/>
              <w:left w:val="single" w:sz="6" w:space="0" w:color="auto"/>
              <w:bottom w:val="single" w:sz="6" w:space="0" w:color="auto"/>
              <w:right w:val="single" w:sz="12" w:space="0" w:color="auto"/>
            </w:tcBorders>
          </w:tcPr>
          <w:p w14:paraId="32B554A2" w14:textId="77777777" w:rsidR="00137324" w:rsidRDefault="0051337C">
            <w:pPr>
              <w:pStyle w:val="TableText"/>
            </w:pPr>
            <w:r>
              <w:t>Initial Version</w:t>
            </w:r>
          </w:p>
        </w:tc>
      </w:tr>
      <w:tr w:rsidR="00137324" w14:paraId="688EF614" w14:textId="77777777" w:rsidTr="002D5EAE">
        <w:trPr>
          <w:cantSplit/>
        </w:trPr>
        <w:tc>
          <w:tcPr>
            <w:tcW w:w="1176" w:type="dxa"/>
            <w:tcBorders>
              <w:top w:val="single" w:sz="6" w:space="0" w:color="auto"/>
              <w:left w:val="single" w:sz="12" w:space="0" w:color="auto"/>
              <w:bottom w:val="single" w:sz="6" w:space="0" w:color="auto"/>
              <w:right w:val="single" w:sz="6" w:space="0" w:color="auto"/>
            </w:tcBorders>
          </w:tcPr>
          <w:p w14:paraId="550654A3" w14:textId="77777777" w:rsidR="00137324" w:rsidRDefault="002D5EAE">
            <w:pPr>
              <w:pStyle w:val="TableText"/>
            </w:pPr>
            <w:r>
              <w:t>11/15/2010</w:t>
            </w:r>
          </w:p>
        </w:tc>
        <w:tc>
          <w:tcPr>
            <w:tcW w:w="1704" w:type="dxa"/>
            <w:tcBorders>
              <w:top w:val="single" w:sz="6" w:space="0" w:color="auto"/>
              <w:left w:val="single" w:sz="6" w:space="0" w:color="auto"/>
              <w:bottom w:val="single" w:sz="6" w:space="0" w:color="auto"/>
              <w:right w:val="single" w:sz="6" w:space="0" w:color="auto"/>
            </w:tcBorders>
          </w:tcPr>
          <w:p w14:paraId="6EE9D23F" w14:textId="77777777" w:rsidR="00137324" w:rsidRDefault="002D5EAE">
            <w:pPr>
              <w:pStyle w:val="TableText"/>
            </w:pPr>
            <w:r>
              <w:t>Galina Polonsky</w:t>
            </w:r>
          </w:p>
        </w:tc>
        <w:tc>
          <w:tcPr>
            <w:tcW w:w="906" w:type="dxa"/>
            <w:tcBorders>
              <w:top w:val="single" w:sz="6" w:space="0" w:color="auto"/>
              <w:left w:val="single" w:sz="6" w:space="0" w:color="auto"/>
              <w:bottom w:val="single" w:sz="6" w:space="0" w:color="auto"/>
              <w:right w:val="single" w:sz="6" w:space="0" w:color="auto"/>
            </w:tcBorders>
          </w:tcPr>
          <w:p w14:paraId="1B339D58" w14:textId="77777777" w:rsidR="00137324" w:rsidRDefault="00137324">
            <w:pPr>
              <w:pStyle w:val="TableText"/>
            </w:pPr>
          </w:p>
        </w:tc>
        <w:tc>
          <w:tcPr>
            <w:tcW w:w="3870" w:type="dxa"/>
            <w:tcBorders>
              <w:top w:val="single" w:sz="6" w:space="0" w:color="auto"/>
              <w:left w:val="single" w:sz="6" w:space="0" w:color="auto"/>
              <w:bottom w:val="single" w:sz="6" w:space="0" w:color="auto"/>
              <w:right w:val="single" w:sz="12" w:space="0" w:color="auto"/>
            </w:tcBorders>
          </w:tcPr>
          <w:p w14:paraId="26280685" w14:textId="77777777" w:rsidR="00137324" w:rsidRDefault="002D5EAE">
            <w:pPr>
              <w:pStyle w:val="TableText"/>
            </w:pPr>
            <w:r>
              <w:t>Reviewed</w:t>
            </w:r>
          </w:p>
        </w:tc>
      </w:tr>
      <w:tr w:rsidR="00137324" w14:paraId="5547D500" w14:textId="77777777" w:rsidTr="002D5EAE">
        <w:trPr>
          <w:cantSplit/>
        </w:trPr>
        <w:tc>
          <w:tcPr>
            <w:tcW w:w="1176" w:type="dxa"/>
            <w:tcBorders>
              <w:top w:val="single" w:sz="6" w:space="0" w:color="auto"/>
              <w:left w:val="single" w:sz="12" w:space="0" w:color="auto"/>
              <w:bottom w:val="single" w:sz="6" w:space="0" w:color="auto"/>
              <w:right w:val="single" w:sz="6" w:space="0" w:color="auto"/>
            </w:tcBorders>
          </w:tcPr>
          <w:p w14:paraId="4F834E55" w14:textId="77777777" w:rsidR="00137324" w:rsidRDefault="008F31DA" w:rsidP="008F31DA">
            <w:pPr>
              <w:pStyle w:val="TableText"/>
            </w:pPr>
            <w:r>
              <w:t>08</w:t>
            </w:r>
            <w:r w:rsidR="001648CE">
              <w:t>/24/201</w:t>
            </w:r>
            <w:r>
              <w:t>1</w:t>
            </w:r>
          </w:p>
        </w:tc>
        <w:tc>
          <w:tcPr>
            <w:tcW w:w="1704" w:type="dxa"/>
            <w:tcBorders>
              <w:top w:val="single" w:sz="6" w:space="0" w:color="auto"/>
              <w:left w:val="single" w:sz="6" w:space="0" w:color="auto"/>
              <w:bottom w:val="single" w:sz="6" w:space="0" w:color="auto"/>
              <w:right w:val="single" w:sz="6" w:space="0" w:color="auto"/>
            </w:tcBorders>
          </w:tcPr>
          <w:p w14:paraId="7B60F063" w14:textId="77777777" w:rsidR="00137324" w:rsidRDefault="008F31DA" w:rsidP="008F31DA">
            <w:pPr>
              <w:pStyle w:val="TableText"/>
            </w:pPr>
            <w:r>
              <w:t xml:space="preserve">Srinivas </w:t>
            </w:r>
            <w:proofErr w:type="spellStart"/>
            <w:r>
              <w:t>Kanteti</w:t>
            </w:r>
            <w:proofErr w:type="spellEnd"/>
          </w:p>
        </w:tc>
        <w:tc>
          <w:tcPr>
            <w:tcW w:w="906" w:type="dxa"/>
            <w:tcBorders>
              <w:top w:val="single" w:sz="6" w:space="0" w:color="auto"/>
              <w:left w:val="single" w:sz="6" w:space="0" w:color="auto"/>
              <w:bottom w:val="single" w:sz="6" w:space="0" w:color="auto"/>
              <w:right w:val="single" w:sz="6" w:space="0" w:color="auto"/>
            </w:tcBorders>
          </w:tcPr>
          <w:p w14:paraId="50F2FA2E" w14:textId="77777777" w:rsidR="00137324" w:rsidRDefault="008F31DA">
            <w:pPr>
              <w:pStyle w:val="TableText"/>
            </w:pPr>
            <w:r>
              <w:t>2.0</w:t>
            </w:r>
          </w:p>
        </w:tc>
        <w:tc>
          <w:tcPr>
            <w:tcW w:w="3870" w:type="dxa"/>
            <w:tcBorders>
              <w:top w:val="single" w:sz="6" w:space="0" w:color="auto"/>
              <w:left w:val="single" w:sz="6" w:space="0" w:color="auto"/>
              <w:bottom w:val="single" w:sz="6" w:space="0" w:color="auto"/>
              <w:right w:val="single" w:sz="12" w:space="0" w:color="auto"/>
            </w:tcBorders>
          </w:tcPr>
          <w:p w14:paraId="14748610" w14:textId="77777777" w:rsidR="00137324" w:rsidRDefault="008F31DA">
            <w:pPr>
              <w:pStyle w:val="TableText"/>
            </w:pPr>
            <w:r>
              <w:t xml:space="preserve"> Update diagram </w:t>
            </w:r>
          </w:p>
        </w:tc>
      </w:tr>
      <w:tr w:rsidR="00137324" w14:paraId="068FA065" w14:textId="77777777" w:rsidTr="008F31DA">
        <w:trPr>
          <w:cantSplit/>
        </w:trPr>
        <w:tc>
          <w:tcPr>
            <w:tcW w:w="1176" w:type="dxa"/>
            <w:tcBorders>
              <w:top w:val="single" w:sz="6" w:space="0" w:color="auto"/>
              <w:left w:val="single" w:sz="12" w:space="0" w:color="auto"/>
              <w:bottom w:val="single" w:sz="6" w:space="0" w:color="auto"/>
              <w:right w:val="single" w:sz="6" w:space="0" w:color="auto"/>
            </w:tcBorders>
          </w:tcPr>
          <w:p w14:paraId="3FC33BE3" w14:textId="77777777" w:rsidR="00137324" w:rsidRDefault="008F31DA">
            <w:pPr>
              <w:pStyle w:val="TableText"/>
            </w:pPr>
            <w:r>
              <w:t>09/10/2011</w:t>
            </w:r>
          </w:p>
        </w:tc>
        <w:tc>
          <w:tcPr>
            <w:tcW w:w="1704" w:type="dxa"/>
            <w:tcBorders>
              <w:top w:val="single" w:sz="6" w:space="0" w:color="auto"/>
              <w:left w:val="single" w:sz="6" w:space="0" w:color="auto"/>
              <w:bottom w:val="single" w:sz="6" w:space="0" w:color="auto"/>
              <w:right w:val="single" w:sz="6" w:space="0" w:color="auto"/>
            </w:tcBorders>
          </w:tcPr>
          <w:p w14:paraId="3FDD59F8" w14:textId="77777777" w:rsidR="00137324" w:rsidRDefault="008F31DA" w:rsidP="008F31DA">
            <w:pPr>
              <w:pStyle w:val="TableText"/>
            </w:pPr>
            <w:r>
              <w:t>Galina Polonsky</w:t>
            </w:r>
          </w:p>
        </w:tc>
        <w:tc>
          <w:tcPr>
            <w:tcW w:w="906" w:type="dxa"/>
            <w:tcBorders>
              <w:top w:val="single" w:sz="6" w:space="0" w:color="auto"/>
              <w:left w:val="single" w:sz="6" w:space="0" w:color="auto"/>
              <w:bottom w:val="single" w:sz="6" w:space="0" w:color="auto"/>
              <w:right w:val="single" w:sz="6" w:space="0" w:color="auto"/>
            </w:tcBorders>
          </w:tcPr>
          <w:p w14:paraId="29D14527" w14:textId="77777777" w:rsidR="00137324" w:rsidRDefault="008F31DA">
            <w:pPr>
              <w:pStyle w:val="TableText"/>
            </w:pPr>
            <w:r>
              <w:t>2.1</w:t>
            </w:r>
          </w:p>
        </w:tc>
        <w:tc>
          <w:tcPr>
            <w:tcW w:w="3870" w:type="dxa"/>
            <w:tcBorders>
              <w:top w:val="single" w:sz="6" w:space="0" w:color="auto"/>
              <w:left w:val="single" w:sz="6" w:space="0" w:color="auto"/>
              <w:bottom w:val="single" w:sz="6" w:space="0" w:color="auto"/>
              <w:right w:val="single" w:sz="12" w:space="0" w:color="auto"/>
            </w:tcBorders>
          </w:tcPr>
          <w:p w14:paraId="5C56BCA3" w14:textId="77777777" w:rsidR="00137324" w:rsidRDefault="008F31DA">
            <w:pPr>
              <w:pStyle w:val="TableText"/>
            </w:pPr>
            <w:r>
              <w:t>Update document</w:t>
            </w:r>
          </w:p>
        </w:tc>
      </w:tr>
      <w:tr w:rsidR="008F31DA" w14:paraId="38E3E650" w14:textId="77777777" w:rsidTr="001A4158">
        <w:trPr>
          <w:cantSplit/>
        </w:trPr>
        <w:tc>
          <w:tcPr>
            <w:tcW w:w="1176" w:type="dxa"/>
            <w:tcBorders>
              <w:top w:val="single" w:sz="6" w:space="0" w:color="auto"/>
              <w:left w:val="single" w:sz="12" w:space="0" w:color="auto"/>
              <w:bottom w:val="single" w:sz="6" w:space="0" w:color="auto"/>
              <w:right w:val="single" w:sz="6" w:space="0" w:color="auto"/>
            </w:tcBorders>
          </w:tcPr>
          <w:p w14:paraId="4F08FABD" w14:textId="77777777" w:rsidR="008F31DA" w:rsidRDefault="008F31DA">
            <w:pPr>
              <w:pStyle w:val="TableText"/>
            </w:pPr>
            <w:r>
              <w:t>09/14/2011</w:t>
            </w:r>
          </w:p>
        </w:tc>
        <w:tc>
          <w:tcPr>
            <w:tcW w:w="1704" w:type="dxa"/>
            <w:tcBorders>
              <w:top w:val="single" w:sz="6" w:space="0" w:color="auto"/>
              <w:left w:val="single" w:sz="6" w:space="0" w:color="auto"/>
              <w:bottom w:val="single" w:sz="6" w:space="0" w:color="auto"/>
              <w:right w:val="single" w:sz="6" w:space="0" w:color="auto"/>
            </w:tcBorders>
          </w:tcPr>
          <w:p w14:paraId="2687F968" w14:textId="77777777" w:rsidR="008F31DA" w:rsidRDefault="008F31DA" w:rsidP="008F31DA">
            <w:pPr>
              <w:pStyle w:val="TableText"/>
            </w:pPr>
            <w:r>
              <w:t>Galina Polonsky</w:t>
            </w:r>
          </w:p>
        </w:tc>
        <w:tc>
          <w:tcPr>
            <w:tcW w:w="906" w:type="dxa"/>
            <w:tcBorders>
              <w:top w:val="single" w:sz="6" w:space="0" w:color="auto"/>
              <w:left w:val="single" w:sz="6" w:space="0" w:color="auto"/>
              <w:bottom w:val="single" w:sz="6" w:space="0" w:color="auto"/>
              <w:right w:val="single" w:sz="6" w:space="0" w:color="auto"/>
            </w:tcBorders>
          </w:tcPr>
          <w:p w14:paraId="4977CEF7" w14:textId="77777777" w:rsidR="008F31DA" w:rsidRDefault="008F31DA">
            <w:pPr>
              <w:pStyle w:val="TableText"/>
            </w:pPr>
            <w:r>
              <w:t>2.1</w:t>
            </w:r>
          </w:p>
        </w:tc>
        <w:tc>
          <w:tcPr>
            <w:tcW w:w="3870" w:type="dxa"/>
            <w:tcBorders>
              <w:top w:val="single" w:sz="6" w:space="0" w:color="auto"/>
              <w:left w:val="single" w:sz="6" w:space="0" w:color="auto"/>
              <w:bottom w:val="single" w:sz="6" w:space="0" w:color="auto"/>
              <w:right w:val="single" w:sz="12" w:space="0" w:color="auto"/>
            </w:tcBorders>
          </w:tcPr>
          <w:p w14:paraId="144BBED0" w14:textId="77777777" w:rsidR="008F31DA" w:rsidRDefault="008F31DA">
            <w:pPr>
              <w:pStyle w:val="TableText"/>
            </w:pPr>
            <w:r>
              <w:t>Reviewed</w:t>
            </w:r>
          </w:p>
        </w:tc>
      </w:tr>
      <w:tr w:rsidR="001A4158" w14:paraId="6A20C8AB" w14:textId="77777777" w:rsidTr="008422F3">
        <w:trPr>
          <w:cantSplit/>
        </w:trPr>
        <w:tc>
          <w:tcPr>
            <w:tcW w:w="1176" w:type="dxa"/>
            <w:tcBorders>
              <w:top w:val="single" w:sz="6" w:space="0" w:color="auto"/>
              <w:left w:val="single" w:sz="12" w:space="0" w:color="auto"/>
              <w:bottom w:val="single" w:sz="6" w:space="0" w:color="auto"/>
              <w:right w:val="single" w:sz="6" w:space="0" w:color="auto"/>
            </w:tcBorders>
          </w:tcPr>
          <w:p w14:paraId="1A07601C" w14:textId="77777777" w:rsidR="001A4158" w:rsidRDefault="001A4158">
            <w:pPr>
              <w:pStyle w:val="TableText"/>
            </w:pPr>
            <w:r>
              <w:t>02/15/2011</w:t>
            </w:r>
          </w:p>
        </w:tc>
        <w:tc>
          <w:tcPr>
            <w:tcW w:w="1704" w:type="dxa"/>
            <w:tcBorders>
              <w:top w:val="single" w:sz="6" w:space="0" w:color="auto"/>
              <w:left w:val="single" w:sz="6" w:space="0" w:color="auto"/>
              <w:bottom w:val="single" w:sz="6" w:space="0" w:color="auto"/>
              <w:right w:val="single" w:sz="6" w:space="0" w:color="auto"/>
            </w:tcBorders>
          </w:tcPr>
          <w:p w14:paraId="27FECBDE" w14:textId="77777777" w:rsidR="001A4158" w:rsidRDefault="001A4158" w:rsidP="008F31DA">
            <w:pPr>
              <w:pStyle w:val="TableText"/>
            </w:pPr>
            <w:r>
              <w:t>Galina Polonsky</w:t>
            </w:r>
          </w:p>
        </w:tc>
        <w:tc>
          <w:tcPr>
            <w:tcW w:w="906" w:type="dxa"/>
            <w:tcBorders>
              <w:top w:val="single" w:sz="6" w:space="0" w:color="auto"/>
              <w:left w:val="single" w:sz="6" w:space="0" w:color="auto"/>
              <w:bottom w:val="single" w:sz="6" w:space="0" w:color="auto"/>
              <w:right w:val="single" w:sz="6" w:space="0" w:color="auto"/>
            </w:tcBorders>
          </w:tcPr>
          <w:p w14:paraId="74DFD83D" w14:textId="77777777" w:rsidR="001A4158" w:rsidRDefault="001A4158">
            <w:pPr>
              <w:pStyle w:val="TableText"/>
            </w:pPr>
            <w:r>
              <w:t>2.1</w:t>
            </w:r>
          </w:p>
        </w:tc>
        <w:tc>
          <w:tcPr>
            <w:tcW w:w="3870" w:type="dxa"/>
            <w:tcBorders>
              <w:top w:val="single" w:sz="6" w:space="0" w:color="auto"/>
              <w:left w:val="single" w:sz="6" w:space="0" w:color="auto"/>
              <w:bottom w:val="single" w:sz="6" w:space="0" w:color="auto"/>
              <w:right w:val="single" w:sz="12" w:space="0" w:color="auto"/>
            </w:tcBorders>
          </w:tcPr>
          <w:p w14:paraId="4A779F22" w14:textId="77777777" w:rsidR="001A4158" w:rsidRDefault="001A4158" w:rsidP="001A4158">
            <w:pPr>
              <w:pStyle w:val="TableText"/>
            </w:pPr>
            <w:r>
              <w:t>Minor changes applied, Review</w:t>
            </w:r>
            <w:r w:rsidR="00776B3D">
              <w:t>ed</w:t>
            </w:r>
            <w:r w:rsidR="00083ADC">
              <w:t xml:space="preserve"> and Approved</w:t>
            </w:r>
          </w:p>
        </w:tc>
      </w:tr>
      <w:tr w:rsidR="008422F3" w14:paraId="42DDA31E" w14:textId="77777777" w:rsidTr="00D70516">
        <w:trPr>
          <w:cantSplit/>
        </w:trPr>
        <w:tc>
          <w:tcPr>
            <w:tcW w:w="1176" w:type="dxa"/>
            <w:tcBorders>
              <w:top w:val="single" w:sz="6" w:space="0" w:color="auto"/>
              <w:left w:val="single" w:sz="12" w:space="0" w:color="auto"/>
              <w:bottom w:val="single" w:sz="6" w:space="0" w:color="auto"/>
              <w:right w:val="single" w:sz="6" w:space="0" w:color="auto"/>
            </w:tcBorders>
          </w:tcPr>
          <w:p w14:paraId="06BF48DA" w14:textId="77777777" w:rsidR="008422F3" w:rsidRDefault="008422F3">
            <w:pPr>
              <w:pStyle w:val="TableText"/>
            </w:pPr>
            <w:r>
              <w:t>07/10/2015</w:t>
            </w:r>
          </w:p>
        </w:tc>
        <w:tc>
          <w:tcPr>
            <w:tcW w:w="1704" w:type="dxa"/>
            <w:tcBorders>
              <w:top w:val="single" w:sz="6" w:space="0" w:color="auto"/>
              <w:left w:val="single" w:sz="6" w:space="0" w:color="auto"/>
              <w:bottom w:val="single" w:sz="6" w:space="0" w:color="auto"/>
              <w:right w:val="single" w:sz="6" w:space="0" w:color="auto"/>
            </w:tcBorders>
          </w:tcPr>
          <w:p w14:paraId="735A88EB" w14:textId="77777777" w:rsidR="008422F3" w:rsidRDefault="008422F3" w:rsidP="00301262">
            <w:pPr>
              <w:pStyle w:val="TableText"/>
            </w:pPr>
            <w:r>
              <w:t>Galina Polonsky</w:t>
            </w:r>
          </w:p>
        </w:tc>
        <w:tc>
          <w:tcPr>
            <w:tcW w:w="906" w:type="dxa"/>
            <w:tcBorders>
              <w:top w:val="single" w:sz="6" w:space="0" w:color="auto"/>
              <w:left w:val="single" w:sz="6" w:space="0" w:color="auto"/>
              <w:bottom w:val="single" w:sz="6" w:space="0" w:color="auto"/>
              <w:right w:val="single" w:sz="6" w:space="0" w:color="auto"/>
            </w:tcBorders>
          </w:tcPr>
          <w:p w14:paraId="73438246" w14:textId="77777777" w:rsidR="008422F3" w:rsidRDefault="008422F3" w:rsidP="00301262">
            <w:pPr>
              <w:pStyle w:val="TableText"/>
            </w:pPr>
            <w:r>
              <w:t>2.1</w:t>
            </w:r>
          </w:p>
        </w:tc>
        <w:tc>
          <w:tcPr>
            <w:tcW w:w="3870" w:type="dxa"/>
            <w:tcBorders>
              <w:top w:val="single" w:sz="6" w:space="0" w:color="auto"/>
              <w:left w:val="single" w:sz="6" w:space="0" w:color="auto"/>
              <w:bottom w:val="single" w:sz="6" w:space="0" w:color="auto"/>
              <w:right w:val="single" w:sz="12" w:space="0" w:color="auto"/>
            </w:tcBorders>
          </w:tcPr>
          <w:p w14:paraId="7FE9AEA3" w14:textId="77777777" w:rsidR="008422F3" w:rsidRDefault="008422F3" w:rsidP="00301262">
            <w:pPr>
              <w:pStyle w:val="TableText"/>
            </w:pPr>
            <w:r>
              <w:t>Minor changes applied, Reviewed and Approved</w:t>
            </w:r>
          </w:p>
        </w:tc>
      </w:tr>
      <w:tr w:rsidR="00D70516" w14:paraId="2B509ECF" w14:textId="77777777" w:rsidTr="000E7DBF">
        <w:trPr>
          <w:cantSplit/>
        </w:trPr>
        <w:tc>
          <w:tcPr>
            <w:tcW w:w="1176" w:type="dxa"/>
            <w:tcBorders>
              <w:top w:val="single" w:sz="6" w:space="0" w:color="auto"/>
              <w:left w:val="single" w:sz="12" w:space="0" w:color="auto"/>
              <w:bottom w:val="single" w:sz="6" w:space="0" w:color="auto"/>
              <w:right w:val="single" w:sz="6" w:space="0" w:color="auto"/>
            </w:tcBorders>
          </w:tcPr>
          <w:p w14:paraId="4BC79223" w14:textId="77777777" w:rsidR="00D70516" w:rsidRDefault="00D70516">
            <w:pPr>
              <w:pStyle w:val="TableText"/>
            </w:pPr>
            <w:r>
              <w:t>08/29/2017</w:t>
            </w:r>
          </w:p>
        </w:tc>
        <w:tc>
          <w:tcPr>
            <w:tcW w:w="1704" w:type="dxa"/>
            <w:tcBorders>
              <w:top w:val="single" w:sz="6" w:space="0" w:color="auto"/>
              <w:left w:val="single" w:sz="6" w:space="0" w:color="auto"/>
              <w:bottom w:val="single" w:sz="6" w:space="0" w:color="auto"/>
              <w:right w:val="single" w:sz="6" w:space="0" w:color="auto"/>
            </w:tcBorders>
          </w:tcPr>
          <w:p w14:paraId="423E1332" w14:textId="77777777" w:rsidR="00D70516" w:rsidRDefault="00D70516" w:rsidP="00301262">
            <w:pPr>
              <w:pStyle w:val="TableText"/>
            </w:pPr>
            <w:proofErr w:type="spellStart"/>
            <w:r>
              <w:t>Isuru</w:t>
            </w:r>
            <w:proofErr w:type="spellEnd"/>
            <w:r>
              <w:t xml:space="preserve"> Ranasinghe</w:t>
            </w:r>
          </w:p>
        </w:tc>
        <w:tc>
          <w:tcPr>
            <w:tcW w:w="906" w:type="dxa"/>
            <w:tcBorders>
              <w:top w:val="single" w:sz="6" w:space="0" w:color="auto"/>
              <w:left w:val="single" w:sz="6" w:space="0" w:color="auto"/>
              <w:bottom w:val="single" w:sz="6" w:space="0" w:color="auto"/>
              <w:right w:val="single" w:sz="6" w:space="0" w:color="auto"/>
            </w:tcBorders>
          </w:tcPr>
          <w:p w14:paraId="62732DC5" w14:textId="77777777" w:rsidR="00D70516" w:rsidRDefault="00D70516" w:rsidP="00301262">
            <w:pPr>
              <w:pStyle w:val="TableText"/>
            </w:pPr>
            <w:r>
              <w:t>2.2</w:t>
            </w:r>
          </w:p>
        </w:tc>
        <w:tc>
          <w:tcPr>
            <w:tcW w:w="3870" w:type="dxa"/>
            <w:tcBorders>
              <w:top w:val="single" w:sz="6" w:space="0" w:color="auto"/>
              <w:left w:val="single" w:sz="6" w:space="0" w:color="auto"/>
              <w:bottom w:val="single" w:sz="6" w:space="0" w:color="auto"/>
              <w:right w:val="single" w:sz="12" w:space="0" w:color="auto"/>
            </w:tcBorders>
          </w:tcPr>
          <w:p w14:paraId="77AFB8C7" w14:textId="77777777" w:rsidR="00D70516" w:rsidRDefault="00D70516" w:rsidP="00301262">
            <w:pPr>
              <w:pStyle w:val="TableText"/>
            </w:pPr>
            <w:r>
              <w:t>Updated minor formatting changes</w:t>
            </w:r>
            <w:r w:rsidR="000E7DBF">
              <w:t xml:space="preserve"> for C2M</w:t>
            </w:r>
          </w:p>
        </w:tc>
      </w:tr>
      <w:tr w:rsidR="000E7DBF" w14:paraId="3DE1228B" w14:textId="77777777" w:rsidTr="00EE6678">
        <w:trPr>
          <w:cantSplit/>
        </w:trPr>
        <w:tc>
          <w:tcPr>
            <w:tcW w:w="1176" w:type="dxa"/>
            <w:tcBorders>
              <w:top w:val="single" w:sz="6" w:space="0" w:color="auto"/>
              <w:left w:val="single" w:sz="12" w:space="0" w:color="auto"/>
              <w:bottom w:val="single" w:sz="6" w:space="0" w:color="auto"/>
              <w:right w:val="single" w:sz="6" w:space="0" w:color="auto"/>
            </w:tcBorders>
          </w:tcPr>
          <w:p w14:paraId="4EE9300F" w14:textId="77777777" w:rsidR="000E7DBF" w:rsidRDefault="000E7DBF" w:rsidP="000E7DBF">
            <w:pPr>
              <w:pStyle w:val="TableText"/>
            </w:pPr>
            <w:r>
              <w:t>01/03/2018</w:t>
            </w:r>
          </w:p>
        </w:tc>
        <w:tc>
          <w:tcPr>
            <w:tcW w:w="1704" w:type="dxa"/>
            <w:tcBorders>
              <w:top w:val="single" w:sz="6" w:space="0" w:color="auto"/>
              <w:left w:val="single" w:sz="6" w:space="0" w:color="auto"/>
              <w:bottom w:val="single" w:sz="6" w:space="0" w:color="auto"/>
              <w:right w:val="single" w:sz="6" w:space="0" w:color="auto"/>
            </w:tcBorders>
          </w:tcPr>
          <w:p w14:paraId="62E58684" w14:textId="77777777" w:rsidR="000E7DBF" w:rsidRDefault="000E7DBF" w:rsidP="000E7DBF">
            <w:pPr>
              <w:pStyle w:val="TableText"/>
            </w:pPr>
            <w:r>
              <w:t>Galina Polonsky</w:t>
            </w:r>
          </w:p>
        </w:tc>
        <w:tc>
          <w:tcPr>
            <w:tcW w:w="906" w:type="dxa"/>
            <w:tcBorders>
              <w:top w:val="single" w:sz="6" w:space="0" w:color="auto"/>
              <w:left w:val="single" w:sz="6" w:space="0" w:color="auto"/>
              <w:bottom w:val="single" w:sz="6" w:space="0" w:color="auto"/>
              <w:right w:val="single" w:sz="6" w:space="0" w:color="auto"/>
            </w:tcBorders>
          </w:tcPr>
          <w:p w14:paraId="1A665258" w14:textId="77777777" w:rsidR="000E7DBF" w:rsidRDefault="005572AB" w:rsidP="00EE6678">
            <w:pPr>
              <w:pStyle w:val="TableText"/>
            </w:pPr>
            <w:r>
              <w:t xml:space="preserve"> </w:t>
            </w:r>
          </w:p>
        </w:tc>
        <w:tc>
          <w:tcPr>
            <w:tcW w:w="3870" w:type="dxa"/>
            <w:tcBorders>
              <w:top w:val="single" w:sz="6" w:space="0" w:color="auto"/>
              <w:left w:val="single" w:sz="6" w:space="0" w:color="auto"/>
              <w:bottom w:val="single" w:sz="6" w:space="0" w:color="auto"/>
              <w:right w:val="single" w:sz="12" w:space="0" w:color="auto"/>
            </w:tcBorders>
          </w:tcPr>
          <w:p w14:paraId="6271AC05" w14:textId="77777777" w:rsidR="000E7DBF" w:rsidRDefault="000E7DBF" w:rsidP="000E7DBF">
            <w:pPr>
              <w:pStyle w:val="TableText"/>
            </w:pPr>
            <w:r>
              <w:t>Minor changes applied, Reviewed and Approved</w:t>
            </w:r>
          </w:p>
        </w:tc>
      </w:tr>
      <w:tr w:rsidR="00CF4395" w14:paraId="794291A0" w14:textId="77777777" w:rsidTr="00EE6678">
        <w:trPr>
          <w:cantSplit/>
        </w:trPr>
        <w:tc>
          <w:tcPr>
            <w:tcW w:w="1176" w:type="dxa"/>
            <w:tcBorders>
              <w:top w:val="single" w:sz="6" w:space="0" w:color="auto"/>
              <w:left w:val="single" w:sz="12" w:space="0" w:color="auto"/>
              <w:bottom w:val="single" w:sz="6" w:space="0" w:color="auto"/>
              <w:right w:val="single" w:sz="6" w:space="0" w:color="auto"/>
            </w:tcBorders>
          </w:tcPr>
          <w:p w14:paraId="00F70977" w14:textId="77777777" w:rsidR="00CF4395" w:rsidRDefault="00CF4395" w:rsidP="000E7DBF">
            <w:pPr>
              <w:pStyle w:val="TableText"/>
            </w:pPr>
            <w:r>
              <w:t>08/24/2018</w:t>
            </w:r>
          </w:p>
        </w:tc>
        <w:tc>
          <w:tcPr>
            <w:tcW w:w="1704" w:type="dxa"/>
            <w:tcBorders>
              <w:top w:val="single" w:sz="6" w:space="0" w:color="auto"/>
              <w:left w:val="single" w:sz="6" w:space="0" w:color="auto"/>
              <w:bottom w:val="single" w:sz="6" w:space="0" w:color="auto"/>
              <w:right w:val="single" w:sz="6" w:space="0" w:color="auto"/>
            </w:tcBorders>
          </w:tcPr>
          <w:p w14:paraId="2032BAFA" w14:textId="77777777" w:rsidR="00CF4395" w:rsidRDefault="00CF4395" w:rsidP="000E7DBF">
            <w:pPr>
              <w:pStyle w:val="TableText"/>
            </w:pPr>
            <w:r>
              <w:t>Jerry Chick</w:t>
            </w:r>
          </w:p>
        </w:tc>
        <w:tc>
          <w:tcPr>
            <w:tcW w:w="906" w:type="dxa"/>
            <w:tcBorders>
              <w:top w:val="single" w:sz="6" w:space="0" w:color="auto"/>
              <w:left w:val="single" w:sz="6" w:space="0" w:color="auto"/>
              <w:bottom w:val="single" w:sz="6" w:space="0" w:color="auto"/>
              <w:right w:val="single" w:sz="6" w:space="0" w:color="auto"/>
            </w:tcBorders>
          </w:tcPr>
          <w:p w14:paraId="553BCAC2" w14:textId="77777777" w:rsidR="00CF4395" w:rsidRDefault="00CF4395" w:rsidP="000E7DBF">
            <w:pPr>
              <w:pStyle w:val="TableText"/>
            </w:pPr>
          </w:p>
        </w:tc>
        <w:tc>
          <w:tcPr>
            <w:tcW w:w="3870" w:type="dxa"/>
            <w:tcBorders>
              <w:top w:val="single" w:sz="6" w:space="0" w:color="auto"/>
              <w:left w:val="single" w:sz="6" w:space="0" w:color="auto"/>
              <w:bottom w:val="single" w:sz="6" w:space="0" w:color="auto"/>
              <w:right w:val="single" w:sz="12" w:space="0" w:color="auto"/>
            </w:tcBorders>
          </w:tcPr>
          <w:p w14:paraId="71DE53D2" w14:textId="77777777" w:rsidR="00CF4395" w:rsidRDefault="00CF4395" w:rsidP="000E7DBF">
            <w:pPr>
              <w:pStyle w:val="TableText"/>
            </w:pPr>
            <w:r>
              <w:t>Replaced Visio flow with updated version.  Changes to Visio flow minor movement of boxes and arrows for clarity.</w:t>
            </w:r>
          </w:p>
        </w:tc>
      </w:tr>
      <w:tr w:rsidR="005572AB" w14:paraId="317B89A5" w14:textId="77777777" w:rsidTr="009F18B6">
        <w:trPr>
          <w:cantSplit/>
        </w:trPr>
        <w:tc>
          <w:tcPr>
            <w:tcW w:w="1176" w:type="dxa"/>
            <w:tcBorders>
              <w:top w:val="single" w:sz="6" w:space="0" w:color="auto"/>
              <w:left w:val="single" w:sz="12" w:space="0" w:color="auto"/>
              <w:bottom w:val="single" w:sz="6" w:space="0" w:color="auto"/>
              <w:right w:val="single" w:sz="6" w:space="0" w:color="auto"/>
            </w:tcBorders>
          </w:tcPr>
          <w:p w14:paraId="09D9AE86" w14:textId="77777777" w:rsidR="005572AB" w:rsidRDefault="005572AB" w:rsidP="00EE6678">
            <w:pPr>
              <w:pStyle w:val="TableText"/>
            </w:pPr>
            <w:r>
              <w:t>08/30/2018</w:t>
            </w:r>
          </w:p>
        </w:tc>
        <w:tc>
          <w:tcPr>
            <w:tcW w:w="1704" w:type="dxa"/>
            <w:tcBorders>
              <w:top w:val="single" w:sz="6" w:space="0" w:color="auto"/>
              <w:left w:val="single" w:sz="6" w:space="0" w:color="auto"/>
              <w:bottom w:val="single" w:sz="6" w:space="0" w:color="auto"/>
              <w:right w:val="single" w:sz="6" w:space="0" w:color="auto"/>
            </w:tcBorders>
          </w:tcPr>
          <w:p w14:paraId="7F0906D8" w14:textId="77777777" w:rsidR="005572AB" w:rsidRDefault="005572AB" w:rsidP="005572AB">
            <w:pPr>
              <w:pStyle w:val="TableText"/>
            </w:pPr>
            <w:r>
              <w:t>Galina Polonsky</w:t>
            </w:r>
          </w:p>
        </w:tc>
        <w:tc>
          <w:tcPr>
            <w:tcW w:w="906" w:type="dxa"/>
            <w:tcBorders>
              <w:top w:val="single" w:sz="6" w:space="0" w:color="auto"/>
              <w:left w:val="single" w:sz="6" w:space="0" w:color="auto"/>
              <w:bottom w:val="single" w:sz="6" w:space="0" w:color="auto"/>
              <w:right w:val="single" w:sz="6" w:space="0" w:color="auto"/>
            </w:tcBorders>
          </w:tcPr>
          <w:p w14:paraId="18588734" w14:textId="77777777" w:rsidR="005572AB" w:rsidRDefault="005572AB" w:rsidP="00EE6678">
            <w:pPr>
              <w:pStyle w:val="TableText"/>
            </w:pPr>
            <w:r>
              <w:t xml:space="preserve"> </w:t>
            </w:r>
          </w:p>
        </w:tc>
        <w:tc>
          <w:tcPr>
            <w:tcW w:w="3870" w:type="dxa"/>
            <w:tcBorders>
              <w:top w:val="single" w:sz="6" w:space="0" w:color="auto"/>
              <w:left w:val="single" w:sz="6" w:space="0" w:color="auto"/>
              <w:bottom w:val="single" w:sz="6" w:space="0" w:color="auto"/>
              <w:right w:val="single" w:sz="12" w:space="0" w:color="auto"/>
            </w:tcBorders>
          </w:tcPr>
          <w:p w14:paraId="17479DC0" w14:textId="77777777" w:rsidR="005572AB" w:rsidRDefault="005572AB" w:rsidP="005572AB">
            <w:pPr>
              <w:pStyle w:val="TableText"/>
            </w:pPr>
            <w:r>
              <w:t>Minor changes applied, Reviewed and Approved</w:t>
            </w:r>
          </w:p>
        </w:tc>
      </w:tr>
      <w:tr w:rsidR="008B497A" w14:paraId="1D4DFC71" w14:textId="77777777" w:rsidTr="009F18B6">
        <w:trPr>
          <w:cantSplit/>
        </w:trPr>
        <w:tc>
          <w:tcPr>
            <w:tcW w:w="1176" w:type="dxa"/>
            <w:tcBorders>
              <w:top w:val="single" w:sz="6" w:space="0" w:color="auto"/>
              <w:left w:val="single" w:sz="12" w:space="0" w:color="auto"/>
              <w:bottom w:val="single" w:sz="6" w:space="0" w:color="auto"/>
              <w:right w:val="single" w:sz="6" w:space="0" w:color="auto"/>
            </w:tcBorders>
          </w:tcPr>
          <w:p w14:paraId="6B5C4FF0" w14:textId="77777777" w:rsidR="008B497A" w:rsidRDefault="008B497A" w:rsidP="00EE6678">
            <w:pPr>
              <w:pStyle w:val="TableText"/>
            </w:pPr>
            <w:r>
              <w:t>6/5/2019</w:t>
            </w:r>
          </w:p>
        </w:tc>
        <w:tc>
          <w:tcPr>
            <w:tcW w:w="1704" w:type="dxa"/>
            <w:tcBorders>
              <w:top w:val="single" w:sz="6" w:space="0" w:color="auto"/>
              <w:left w:val="single" w:sz="6" w:space="0" w:color="auto"/>
              <w:bottom w:val="single" w:sz="6" w:space="0" w:color="auto"/>
              <w:right w:val="single" w:sz="6" w:space="0" w:color="auto"/>
            </w:tcBorders>
          </w:tcPr>
          <w:p w14:paraId="4F739197" w14:textId="77777777" w:rsidR="008B497A" w:rsidRDefault="008B497A" w:rsidP="005572AB">
            <w:pPr>
              <w:pStyle w:val="TableText"/>
            </w:pPr>
            <w:r>
              <w:t xml:space="preserve">Satya </w:t>
            </w:r>
            <w:proofErr w:type="spellStart"/>
            <w:r>
              <w:t>Kalavala</w:t>
            </w:r>
            <w:proofErr w:type="spellEnd"/>
          </w:p>
        </w:tc>
        <w:tc>
          <w:tcPr>
            <w:tcW w:w="906" w:type="dxa"/>
            <w:tcBorders>
              <w:top w:val="single" w:sz="6" w:space="0" w:color="auto"/>
              <w:left w:val="single" w:sz="6" w:space="0" w:color="auto"/>
              <w:bottom w:val="single" w:sz="6" w:space="0" w:color="auto"/>
              <w:right w:val="single" w:sz="6" w:space="0" w:color="auto"/>
            </w:tcBorders>
          </w:tcPr>
          <w:p w14:paraId="1FA51ACF" w14:textId="77777777" w:rsidR="008B497A" w:rsidRDefault="008B497A" w:rsidP="00EE6678">
            <w:pPr>
              <w:pStyle w:val="TableText"/>
            </w:pPr>
          </w:p>
        </w:tc>
        <w:tc>
          <w:tcPr>
            <w:tcW w:w="3870" w:type="dxa"/>
            <w:tcBorders>
              <w:top w:val="single" w:sz="6" w:space="0" w:color="auto"/>
              <w:left w:val="single" w:sz="6" w:space="0" w:color="auto"/>
              <w:bottom w:val="single" w:sz="6" w:space="0" w:color="auto"/>
              <w:right w:val="single" w:sz="12" w:space="0" w:color="auto"/>
            </w:tcBorders>
          </w:tcPr>
          <w:p w14:paraId="1C023F95" w14:textId="77777777" w:rsidR="008B497A" w:rsidRDefault="008B497A" w:rsidP="005572AB">
            <w:pPr>
              <w:pStyle w:val="TableText"/>
            </w:pPr>
            <w:r>
              <w:t>Updated format changes for v2.7</w:t>
            </w:r>
          </w:p>
        </w:tc>
      </w:tr>
      <w:tr w:rsidR="00020E7A" w14:paraId="5639EE0D" w14:textId="77777777" w:rsidTr="009F18B6">
        <w:trPr>
          <w:cantSplit/>
        </w:trPr>
        <w:tc>
          <w:tcPr>
            <w:tcW w:w="1176" w:type="dxa"/>
            <w:tcBorders>
              <w:top w:val="single" w:sz="6" w:space="0" w:color="auto"/>
              <w:left w:val="single" w:sz="12" w:space="0" w:color="auto"/>
              <w:bottom w:val="single" w:sz="6" w:space="0" w:color="auto"/>
              <w:right w:val="single" w:sz="6" w:space="0" w:color="auto"/>
            </w:tcBorders>
          </w:tcPr>
          <w:p w14:paraId="53DA2F33" w14:textId="77777777" w:rsidR="00020E7A" w:rsidRDefault="00020E7A" w:rsidP="00EE6678">
            <w:pPr>
              <w:pStyle w:val="TableText"/>
            </w:pPr>
            <w:r>
              <w:t>1/30/2020</w:t>
            </w:r>
          </w:p>
        </w:tc>
        <w:tc>
          <w:tcPr>
            <w:tcW w:w="1704" w:type="dxa"/>
            <w:tcBorders>
              <w:top w:val="single" w:sz="6" w:space="0" w:color="auto"/>
              <w:left w:val="single" w:sz="6" w:space="0" w:color="auto"/>
              <w:bottom w:val="single" w:sz="6" w:space="0" w:color="auto"/>
              <w:right w:val="single" w:sz="6" w:space="0" w:color="auto"/>
            </w:tcBorders>
          </w:tcPr>
          <w:p w14:paraId="7451A18C" w14:textId="77777777" w:rsidR="00020E7A" w:rsidRDefault="00020E7A" w:rsidP="005572AB">
            <w:pPr>
              <w:pStyle w:val="TableText"/>
            </w:pPr>
            <w:r>
              <w:t>Antonio Napoli</w:t>
            </w:r>
          </w:p>
        </w:tc>
        <w:tc>
          <w:tcPr>
            <w:tcW w:w="906" w:type="dxa"/>
            <w:tcBorders>
              <w:top w:val="single" w:sz="6" w:space="0" w:color="auto"/>
              <w:left w:val="single" w:sz="6" w:space="0" w:color="auto"/>
              <w:bottom w:val="single" w:sz="6" w:space="0" w:color="auto"/>
              <w:right w:val="single" w:sz="6" w:space="0" w:color="auto"/>
            </w:tcBorders>
          </w:tcPr>
          <w:p w14:paraId="7AAF78E2" w14:textId="77777777" w:rsidR="00020E7A" w:rsidRDefault="00020E7A" w:rsidP="00EE6678">
            <w:pPr>
              <w:pStyle w:val="TableText"/>
            </w:pPr>
          </w:p>
        </w:tc>
        <w:tc>
          <w:tcPr>
            <w:tcW w:w="3870" w:type="dxa"/>
            <w:tcBorders>
              <w:top w:val="single" w:sz="6" w:space="0" w:color="auto"/>
              <w:left w:val="single" w:sz="6" w:space="0" w:color="auto"/>
              <w:bottom w:val="single" w:sz="6" w:space="0" w:color="auto"/>
              <w:right w:val="single" w:sz="12" w:space="0" w:color="auto"/>
            </w:tcBorders>
          </w:tcPr>
          <w:p w14:paraId="38BD6E36" w14:textId="77777777" w:rsidR="00020E7A" w:rsidRDefault="00020E7A" w:rsidP="005572AB">
            <w:pPr>
              <w:pStyle w:val="TableText"/>
            </w:pPr>
            <w:r w:rsidRPr="00020E7A">
              <w:t>Changed Filename, Process name as per URM formatting in this document and Visio</w:t>
            </w:r>
          </w:p>
        </w:tc>
      </w:tr>
      <w:tr w:rsidR="009F18B6" w14:paraId="209E2817" w14:textId="77777777" w:rsidTr="00122A97">
        <w:trPr>
          <w:cantSplit/>
        </w:trPr>
        <w:tc>
          <w:tcPr>
            <w:tcW w:w="1176" w:type="dxa"/>
            <w:tcBorders>
              <w:top w:val="single" w:sz="6" w:space="0" w:color="auto"/>
              <w:left w:val="single" w:sz="12" w:space="0" w:color="auto"/>
              <w:bottom w:val="single" w:sz="6" w:space="0" w:color="auto"/>
              <w:right w:val="single" w:sz="6" w:space="0" w:color="auto"/>
            </w:tcBorders>
          </w:tcPr>
          <w:p w14:paraId="076E39CD" w14:textId="77777777" w:rsidR="009F18B6" w:rsidRDefault="009F18B6" w:rsidP="009F18B6">
            <w:pPr>
              <w:pStyle w:val="TableText"/>
            </w:pPr>
            <w:r>
              <w:t>06/19/2024</w:t>
            </w:r>
          </w:p>
        </w:tc>
        <w:tc>
          <w:tcPr>
            <w:tcW w:w="1704" w:type="dxa"/>
            <w:tcBorders>
              <w:top w:val="single" w:sz="6" w:space="0" w:color="auto"/>
              <w:left w:val="single" w:sz="6" w:space="0" w:color="auto"/>
              <w:bottom w:val="single" w:sz="6" w:space="0" w:color="auto"/>
              <w:right w:val="single" w:sz="6" w:space="0" w:color="auto"/>
            </w:tcBorders>
          </w:tcPr>
          <w:p w14:paraId="2AAC0F1E" w14:textId="77777777" w:rsidR="009F18B6" w:rsidRDefault="009F18B6" w:rsidP="009F18B6">
            <w:pPr>
              <w:pStyle w:val="TableText"/>
            </w:pPr>
            <w:r>
              <w:t>Kunal Nerkar</w:t>
            </w:r>
          </w:p>
        </w:tc>
        <w:tc>
          <w:tcPr>
            <w:tcW w:w="906" w:type="dxa"/>
            <w:tcBorders>
              <w:top w:val="single" w:sz="6" w:space="0" w:color="auto"/>
              <w:left w:val="single" w:sz="6" w:space="0" w:color="auto"/>
              <w:bottom w:val="single" w:sz="6" w:space="0" w:color="auto"/>
              <w:right w:val="single" w:sz="6" w:space="0" w:color="auto"/>
            </w:tcBorders>
          </w:tcPr>
          <w:p w14:paraId="25CCBABB" w14:textId="77777777" w:rsidR="009F18B6" w:rsidRDefault="009F18B6" w:rsidP="009F18B6">
            <w:pPr>
              <w:pStyle w:val="TableText"/>
            </w:pPr>
          </w:p>
        </w:tc>
        <w:tc>
          <w:tcPr>
            <w:tcW w:w="3870" w:type="dxa"/>
            <w:tcBorders>
              <w:top w:val="single" w:sz="6" w:space="0" w:color="auto"/>
              <w:left w:val="single" w:sz="6" w:space="0" w:color="auto"/>
              <w:bottom w:val="single" w:sz="6" w:space="0" w:color="auto"/>
              <w:right w:val="single" w:sz="12" w:space="0" w:color="auto"/>
            </w:tcBorders>
          </w:tcPr>
          <w:p w14:paraId="3A2460B1" w14:textId="72B6B6AA" w:rsidR="009F18B6" w:rsidRDefault="009F18B6" w:rsidP="009F18B6">
            <w:pPr>
              <w:pStyle w:val="TableText"/>
            </w:pPr>
            <w:r>
              <w:t>Updated Document and Visio for CCS</w:t>
            </w:r>
            <w:r w:rsidR="00B340F9">
              <w:t xml:space="preserve"> 24</w:t>
            </w:r>
            <w:r w:rsidR="00A445D3">
              <w:t>B</w:t>
            </w:r>
          </w:p>
        </w:tc>
      </w:tr>
      <w:tr w:rsidR="00122A97" w14:paraId="3EDDBC1D" w14:textId="77777777" w:rsidTr="007E1553">
        <w:trPr>
          <w:cantSplit/>
        </w:trPr>
        <w:tc>
          <w:tcPr>
            <w:tcW w:w="1176" w:type="dxa"/>
            <w:tcBorders>
              <w:top w:val="single" w:sz="6" w:space="0" w:color="auto"/>
              <w:left w:val="single" w:sz="12" w:space="0" w:color="auto"/>
              <w:bottom w:val="single" w:sz="6" w:space="0" w:color="auto"/>
              <w:right w:val="single" w:sz="6" w:space="0" w:color="auto"/>
            </w:tcBorders>
          </w:tcPr>
          <w:p w14:paraId="73926806" w14:textId="645A9118" w:rsidR="00122A97" w:rsidRDefault="00122A97" w:rsidP="009F18B6">
            <w:pPr>
              <w:pStyle w:val="TableText"/>
            </w:pPr>
            <w:r>
              <w:t>11/15/2024</w:t>
            </w:r>
          </w:p>
        </w:tc>
        <w:tc>
          <w:tcPr>
            <w:tcW w:w="1704" w:type="dxa"/>
            <w:tcBorders>
              <w:top w:val="single" w:sz="6" w:space="0" w:color="auto"/>
              <w:left w:val="single" w:sz="6" w:space="0" w:color="auto"/>
              <w:bottom w:val="single" w:sz="6" w:space="0" w:color="auto"/>
              <w:right w:val="single" w:sz="6" w:space="0" w:color="auto"/>
            </w:tcBorders>
          </w:tcPr>
          <w:p w14:paraId="52AD9641" w14:textId="2721FAA3" w:rsidR="00122A97" w:rsidRDefault="00122A97" w:rsidP="009F18B6">
            <w:pPr>
              <w:pStyle w:val="TableText"/>
            </w:pPr>
            <w:r>
              <w:t>Ashish Shukla</w:t>
            </w:r>
          </w:p>
        </w:tc>
        <w:tc>
          <w:tcPr>
            <w:tcW w:w="906" w:type="dxa"/>
            <w:tcBorders>
              <w:top w:val="single" w:sz="6" w:space="0" w:color="auto"/>
              <w:left w:val="single" w:sz="6" w:space="0" w:color="auto"/>
              <w:bottom w:val="single" w:sz="6" w:space="0" w:color="auto"/>
              <w:right w:val="single" w:sz="6" w:space="0" w:color="auto"/>
            </w:tcBorders>
          </w:tcPr>
          <w:p w14:paraId="686A20FD" w14:textId="77777777" w:rsidR="00122A97" w:rsidRDefault="00122A97" w:rsidP="009F18B6">
            <w:pPr>
              <w:pStyle w:val="TableText"/>
            </w:pPr>
          </w:p>
        </w:tc>
        <w:tc>
          <w:tcPr>
            <w:tcW w:w="3870" w:type="dxa"/>
            <w:tcBorders>
              <w:top w:val="single" w:sz="6" w:space="0" w:color="auto"/>
              <w:left w:val="single" w:sz="6" w:space="0" w:color="auto"/>
              <w:bottom w:val="single" w:sz="6" w:space="0" w:color="auto"/>
              <w:right w:val="single" w:sz="12" w:space="0" w:color="auto"/>
            </w:tcBorders>
          </w:tcPr>
          <w:p w14:paraId="4A8080E5" w14:textId="18B748F0" w:rsidR="00122A97" w:rsidRDefault="00122A97" w:rsidP="009F18B6">
            <w:pPr>
              <w:pStyle w:val="TableText"/>
            </w:pPr>
            <w:r>
              <w:t xml:space="preserve">Reviewed </w:t>
            </w:r>
          </w:p>
        </w:tc>
      </w:tr>
      <w:tr w:rsidR="00BD71EC" w14:paraId="2CB88FA0" w14:textId="77777777" w:rsidTr="007E1553">
        <w:trPr>
          <w:cantSplit/>
        </w:trPr>
        <w:tc>
          <w:tcPr>
            <w:tcW w:w="1176" w:type="dxa"/>
            <w:tcBorders>
              <w:top w:val="single" w:sz="6" w:space="0" w:color="auto"/>
              <w:left w:val="single" w:sz="12" w:space="0" w:color="auto"/>
              <w:bottom w:val="single" w:sz="6" w:space="0" w:color="auto"/>
              <w:right w:val="single" w:sz="6" w:space="0" w:color="auto"/>
            </w:tcBorders>
          </w:tcPr>
          <w:p w14:paraId="3A2C5068" w14:textId="19DFC58F" w:rsidR="00BD71EC" w:rsidRDefault="00BD71EC" w:rsidP="00BD71EC">
            <w:pPr>
              <w:pStyle w:val="TableText"/>
            </w:pPr>
            <w:r>
              <w:t>11/12/2024</w:t>
            </w:r>
          </w:p>
        </w:tc>
        <w:tc>
          <w:tcPr>
            <w:tcW w:w="1704" w:type="dxa"/>
            <w:tcBorders>
              <w:top w:val="single" w:sz="6" w:space="0" w:color="auto"/>
              <w:left w:val="single" w:sz="6" w:space="0" w:color="auto"/>
              <w:bottom w:val="single" w:sz="6" w:space="0" w:color="auto"/>
              <w:right w:val="single" w:sz="6" w:space="0" w:color="auto"/>
            </w:tcBorders>
          </w:tcPr>
          <w:p w14:paraId="51156D1D" w14:textId="39261FB5" w:rsidR="00BD71EC" w:rsidRDefault="00BD71EC" w:rsidP="00BD71EC">
            <w:pPr>
              <w:pStyle w:val="TableText"/>
            </w:pPr>
            <w:r>
              <w:t>Pablo Siegrist</w:t>
            </w:r>
          </w:p>
        </w:tc>
        <w:tc>
          <w:tcPr>
            <w:tcW w:w="906" w:type="dxa"/>
            <w:tcBorders>
              <w:top w:val="single" w:sz="6" w:space="0" w:color="auto"/>
              <w:left w:val="single" w:sz="6" w:space="0" w:color="auto"/>
              <w:bottom w:val="single" w:sz="6" w:space="0" w:color="auto"/>
              <w:right w:val="single" w:sz="6" w:space="0" w:color="auto"/>
            </w:tcBorders>
          </w:tcPr>
          <w:p w14:paraId="3E07C861" w14:textId="77777777" w:rsidR="00BD71EC" w:rsidRDefault="00BD71EC" w:rsidP="00BD71EC">
            <w:pPr>
              <w:pStyle w:val="TableText"/>
            </w:pPr>
          </w:p>
        </w:tc>
        <w:tc>
          <w:tcPr>
            <w:tcW w:w="3870" w:type="dxa"/>
            <w:tcBorders>
              <w:top w:val="single" w:sz="6" w:space="0" w:color="auto"/>
              <w:left w:val="single" w:sz="6" w:space="0" w:color="auto"/>
              <w:bottom w:val="single" w:sz="6" w:space="0" w:color="auto"/>
              <w:right w:val="single" w:sz="12" w:space="0" w:color="auto"/>
            </w:tcBorders>
          </w:tcPr>
          <w:p w14:paraId="4B9EF8B8" w14:textId="5710C67D" w:rsidR="00BD71EC" w:rsidRDefault="00BD71EC" w:rsidP="00BD71EC">
            <w:pPr>
              <w:pStyle w:val="TableText"/>
            </w:pPr>
            <w:r>
              <w:t xml:space="preserve">Reviewed </w:t>
            </w:r>
          </w:p>
        </w:tc>
      </w:tr>
      <w:tr w:rsidR="00BD71EC" w14:paraId="51CB5D09" w14:textId="77777777" w:rsidTr="002D5EAE">
        <w:trPr>
          <w:cantSplit/>
        </w:trPr>
        <w:tc>
          <w:tcPr>
            <w:tcW w:w="1176" w:type="dxa"/>
            <w:tcBorders>
              <w:top w:val="single" w:sz="6" w:space="0" w:color="auto"/>
              <w:left w:val="single" w:sz="12" w:space="0" w:color="auto"/>
              <w:bottom w:val="single" w:sz="12" w:space="0" w:color="auto"/>
              <w:right w:val="single" w:sz="6" w:space="0" w:color="auto"/>
            </w:tcBorders>
          </w:tcPr>
          <w:p w14:paraId="0C7D7926" w14:textId="679F0247" w:rsidR="00BD71EC" w:rsidRDefault="00BD71EC" w:rsidP="00BD71EC">
            <w:pPr>
              <w:pStyle w:val="TableText"/>
            </w:pPr>
            <w:r>
              <w:t>12/15/2024</w:t>
            </w:r>
          </w:p>
        </w:tc>
        <w:tc>
          <w:tcPr>
            <w:tcW w:w="1704" w:type="dxa"/>
            <w:tcBorders>
              <w:top w:val="single" w:sz="6" w:space="0" w:color="auto"/>
              <w:left w:val="single" w:sz="6" w:space="0" w:color="auto"/>
              <w:bottom w:val="single" w:sz="12" w:space="0" w:color="auto"/>
              <w:right w:val="single" w:sz="6" w:space="0" w:color="auto"/>
            </w:tcBorders>
          </w:tcPr>
          <w:p w14:paraId="449D6B4A" w14:textId="528788A1" w:rsidR="00BD71EC" w:rsidRDefault="00BD71EC" w:rsidP="00BD71EC">
            <w:pPr>
              <w:pStyle w:val="TableText"/>
            </w:pPr>
            <w:r>
              <w:t>Galina Polonsky</w:t>
            </w:r>
          </w:p>
        </w:tc>
        <w:tc>
          <w:tcPr>
            <w:tcW w:w="906" w:type="dxa"/>
            <w:tcBorders>
              <w:top w:val="single" w:sz="6" w:space="0" w:color="auto"/>
              <w:left w:val="single" w:sz="6" w:space="0" w:color="auto"/>
              <w:bottom w:val="single" w:sz="12" w:space="0" w:color="auto"/>
              <w:right w:val="single" w:sz="6" w:space="0" w:color="auto"/>
            </w:tcBorders>
          </w:tcPr>
          <w:p w14:paraId="6629D078" w14:textId="34916DF1" w:rsidR="00BD71EC" w:rsidRDefault="00BD71EC" w:rsidP="00BD71EC">
            <w:pPr>
              <w:pStyle w:val="TableText"/>
            </w:pPr>
            <w:r>
              <w:t xml:space="preserve"> </w:t>
            </w:r>
          </w:p>
        </w:tc>
        <w:tc>
          <w:tcPr>
            <w:tcW w:w="3870" w:type="dxa"/>
            <w:tcBorders>
              <w:top w:val="single" w:sz="6" w:space="0" w:color="auto"/>
              <w:left w:val="single" w:sz="6" w:space="0" w:color="auto"/>
              <w:bottom w:val="single" w:sz="12" w:space="0" w:color="auto"/>
              <w:right w:val="single" w:sz="12" w:space="0" w:color="auto"/>
            </w:tcBorders>
          </w:tcPr>
          <w:p w14:paraId="6D2F7C95" w14:textId="743FB128" w:rsidR="00BD71EC" w:rsidRDefault="00BD71EC" w:rsidP="00BD71EC">
            <w:pPr>
              <w:pStyle w:val="TableText"/>
            </w:pPr>
            <w:r>
              <w:t>Reviewed, Approved</w:t>
            </w:r>
          </w:p>
        </w:tc>
      </w:tr>
    </w:tbl>
    <w:p w14:paraId="6E74C043" w14:textId="77777777" w:rsidR="00137324" w:rsidRDefault="00137324">
      <w:pPr>
        <w:rPr>
          <w:rFonts w:ascii="Arial" w:hAnsi="Arial" w:cs="Arial"/>
          <w:b/>
          <w:u w:val="single"/>
          <w:lang w:eastAsia="en-US"/>
        </w:rPr>
      </w:pPr>
    </w:p>
    <w:p w14:paraId="1000B63D" w14:textId="77777777" w:rsidR="00137324" w:rsidRDefault="00137324">
      <w:pPr>
        <w:pStyle w:val="Heading2"/>
      </w:pPr>
      <w:bookmarkStart w:id="21" w:name="_Toc176295346"/>
      <w:r>
        <w:lastRenderedPageBreak/>
        <w:t>Attachments</w:t>
      </w:r>
      <w:bookmarkEnd w:id="21"/>
    </w:p>
    <w:p w14:paraId="065C0B38" w14:textId="77777777" w:rsidR="00137324" w:rsidRDefault="00137324">
      <w:pPr>
        <w:pStyle w:val="BodyText"/>
        <w:ind w:left="0"/>
      </w:pPr>
      <w:bookmarkStart w:id="22" w:name="_Start/Stop_Page"/>
      <w:bookmarkStart w:id="23" w:name="_Deposit_Review_Page"/>
      <w:bookmarkStart w:id="24" w:name="_Person_Page:"/>
      <w:bookmarkEnd w:id="22"/>
      <w:bookmarkEnd w:id="23"/>
      <w:bookmarkEnd w:id="24"/>
    </w:p>
    <w:p w14:paraId="14271AA5" w14:textId="77777777" w:rsidR="00137324" w:rsidRDefault="00137324">
      <w:pPr>
        <w:rPr>
          <w:rFonts w:ascii="Arial" w:hAnsi="Arial" w:cs="Arial"/>
          <w:b/>
          <w:u w:val="single"/>
          <w:lang w:eastAsia="en-US"/>
        </w:rPr>
      </w:pPr>
    </w:p>
    <w:sectPr w:rsidR="00137324" w:rsidSect="00290DC7">
      <w:headerReference w:type="default" r:id="rId11"/>
      <w:footerReference w:type="even" r:id="rId12"/>
      <w:footerReference w:type="default" r:id="rId13"/>
      <w:footerReference w:type="first" r:id="rId14"/>
      <w:pgSz w:w="15840" w:h="12240" w:orient="landscape" w:code="1"/>
      <w:pgMar w:top="720" w:right="1440" w:bottom="720" w:left="720" w:header="432" w:footer="210" w:gutter="360"/>
      <w:paperSrc w:first="1" w:other="1"/>
      <w:pgNumType w:start="1"/>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9E11FF" w14:textId="77777777" w:rsidR="00007BF0" w:rsidRDefault="00007BF0">
      <w:r>
        <w:separator/>
      </w:r>
    </w:p>
  </w:endnote>
  <w:endnote w:type="continuationSeparator" w:id="0">
    <w:p w14:paraId="54B4F108" w14:textId="77777777" w:rsidR="00007BF0" w:rsidRDefault="00007B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rpentineDBol">
    <w:altName w:val="Arial Black"/>
    <w:charset w:val="00"/>
    <w:family w:val="swiss"/>
    <w:pitch w:val="variable"/>
    <w:sig w:usb0="00000007" w:usb1="00000000" w:usb2="00000000" w:usb3="00000000" w:csb0="00000013" w:csb1="00000000"/>
  </w:font>
  <w:font w:name="Futura Bk BT">
    <w:altName w:val="Lucida Sans Unicode"/>
    <w:charset w:val="00"/>
    <w:family w:val="swiss"/>
    <w:pitch w:val="variable"/>
    <w:sig w:usb0="00000087" w:usb1="00000000" w:usb2="00000000" w:usb3="00000000" w:csb0="0000001B"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CF6EB7" w14:textId="77777777" w:rsidR="003E1749" w:rsidRDefault="0026607B">
    <w:pPr>
      <w:pStyle w:val="Footer"/>
      <w:framePr w:wrap="around" w:vAnchor="text" w:hAnchor="margin" w:xAlign="right" w:y="1"/>
      <w:rPr>
        <w:rStyle w:val="PageNumber"/>
      </w:rPr>
    </w:pPr>
    <w:r>
      <w:rPr>
        <w:rStyle w:val="PageNumber"/>
      </w:rPr>
      <w:fldChar w:fldCharType="begin"/>
    </w:r>
    <w:r w:rsidR="003E1749">
      <w:rPr>
        <w:rStyle w:val="PageNumber"/>
      </w:rPr>
      <w:instrText xml:space="preserve">PAGE  </w:instrText>
    </w:r>
    <w:r>
      <w:rPr>
        <w:rStyle w:val="PageNumber"/>
      </w:rPr>
      <w:fldChar w:fldCharType="separate"/>
    </w:r>
    <w:r w:rsidR="003E1749">
      <w:rPr>
        <w:rStyle w:val="PageNumber"/>
        <w:noProof/>
      </w:rPr>
      <w:t>iv</w:t>
    </w:r>
    <w:r>
      <w:rPr>
        <w:rStyle w:val="PageNumber"/>
      </w:rPr>
      <w:fldChar w:fldCharType="end"/>
    </w:r>
  </w:p>
  <w:p w14:paraId="5BD73919" w14:textId="77777777" w:rsidR="003E1749" w:rsidRDefault="003E1749">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B5A9F5" w14:textId="77777777" w:rsidR="003E1749" w:rsidRDefault="006C5C79">
    <w:pPr>
      <w:pStyle w:val="Footer"/>
      <w:jc w:val="right"/>
    </w:pPr>
    <w:r>
      <w:fldChar w:fldCharType="begin"/>
    </w:r>
    <w:r>
      <w:instrText xml:space="preserve"> PAGE   \* MERGEFORMAT </w:instrText>
    </w:r>
    <w:r>
      <w:fldChar w:fldCharType="separate"/>
    </w:r>
    <w:r w:rsidR="00A703D7">
      <w:rPr>
        <w:noProof/>
      </w:rPr>
      <w:t>7</w:t>
    </w:r>
    <w:r>
      <w:rPr>
        <w:noProof/>
      </w:rPr>
      <w:fldChar w:fldCharType="end"/>
    </w:r>
  </w:p>
  <w:p w14:paraId="4A46007C" w14:textId="7526F0D6" w:rsidR="003E1749" w:rsidRPr="005F2720" w:rsidRDefault="00A7782A" w:rsidP="000237CA">
    <w:pPr>
      <w:pStyle w:val="Header"/>
      <w:rPr>
        <w:color w:val="17365D"/>
      </w:rPr>
    </w:pPr>
    <w:r>
      <w:rPr>
        <w:color w:val="17365D"/>
      </w:rPr>
      <w:t xml:space="preserve">4.2.1 </w:t>
    </w:r>
    <w:proofErr w:type="spellStart"/>
    <w:r w:rsidR="00D70516">
      <w:rPr>
        <w:color w:val="17365D"/>
      </w:rPr>
      <w:t>C</w:t>
    </w:r>
    <w:r w:rsidR="009F18B6">
      <w:rPr>
        <w:color w:val="17365D"/>
      </w:rPr>
      <w:t>CS</w:t>
    </w:r>
    <w:r w:rsidR="00A703D7">
      <w:rPr>
        <w:color w:val="17365D"/>
      </w:rPr>
      <w:t>.</w:t>
    </w:r>
    <w:r w:rsidRPr="005F2720">
      <w:rPr>
        <w:color w:val="17365D"/>
      </w:rPr>
      <w:t>Collect</w:t>
    </w:r>
    <w:proofErr w:type="spellEnd"/>
    <w:r w:rsidR="003E1749">
      <w:rPr>
        <w:color w:val="17365D"/>
      </w:rPr>
      <w:t xml:space="preserve"> and Process Device Measurements</w:t>
    </w:r>
    <w:r w:rsidR="003E1749" w:rsidRPr="005F2720">
      <w:rPr>
        <w:color w:val="17365D"/>
      </w:rPr>
      <w:t xml:space="preserve"> </w:t>
    </w:r>
  </w:p>
  <w:p w14:paraId="7A8D5ED9" w14:textId="77777777" w:rsidR="003E1749" w:rsidRPr="005F2720" w:rsidRDefault="003E1749" w:rsidP="00E746BC">
    <w:pPr>
      <w:pStyle w:val="Header"/>
      <w:jc w:val="center"/>
      <w:rPr>
        <w:color w:val="17365D"/>
      </w:rPr>
    </w:pPr>
    <w:r>
      <w:rPr>
        <w:rFonts w:ascii="Arial" w:hAnsi="Arial" w:cs="Arial"/>
        <w:b/>
        <w:bCs/>
        <w:color w:val="000000"/>
        <w:sz w:val="12"/>
        <w:szCs w:val="12"/>
        <w:lang w:eastAsia="en-US"/>
      </w:rPr>
      <w:t xml:space="preserve">Copyright © </w:t>
    </w:r>
    <w:r w:rsidR="00532D28">
      <w:rPr>
        <w:rFonts w:ascii="Arial" w:hAnsi="Arial" w:cs="Arial"/>
        <w:b/>
        <w:bCs/>
        <w:color w:val="000000"/>
        <w:sz w:val="12"/>
        <w:szCs w:val="12"/>
        <w:lang w:eastAsia="en-US"/>
      </w:rPr>
      <w:t>20</w:t>
    </w:r>
    <w:r w:rsidR="00020E7A">
      <w:rPr>
        <w:rFonts w:ascii="Arial" w:hAnsi="Arial" w:cs="Arial"/>
        <w:b/>
        <w:bCs/>
        <w:color w:val="000000"/>
        <w:sz w:val="12"/>
        <w:szCs w:val="12"/>
        <w:lang w:eastAsia="en-US"/>
      </w:rPr>
      <w:t>2</w:t>
    </w:r>
    <w:r w:rsidR="009F18B6">
      <w:rPr>
        <w:rFonts w:ascii="Arial" w:hAnsi="Arial" w:cs="Arial"/>
        <w:b/>
        <w:bCs/>
        <w:color w:val="000000"/>
        <w:sz w:val="12"/>
        <w:szCs w:val="12"/>
        <w:lang w:eastAsia="en-US"/>
      </w:rPr>
      <w:t>4</w:t>
    </w:r>
    <w:r>
      <w:rPr>
        <w:rFonts w:ascii="Arial" w:hAnsi="Arial" w:cs="Arial"/>
        <w:b/>
        <w:bCs/>
        <w:color w:val="000000"/>
        <w:sz w:val="12"/>
        <w:szCs w:val="12"/>
        <w:lang w:eastAsia="en-US"/>
      </w:rPr>
      <w:t>, Oracle. All rights reserved.</w:t>
    </w:r>
  </w:p>
  <w:p w14:paraId="1C7CA7D1" w14:textId="77777777" w:rsidR="003E1749" w:rsidRDefault="003E1749" w:rsidP="00E746BC">
    <w:pPr>
      <w:pStyle w:val="Header"/>
      <w:jc w:val="center"/>
      <w:rPr>
        <w:color w:val="17365D"/>
      </w:rPr>
    </w:pPr>
  </w:p>
  <w:p w14:paraId="753EAF80" w14:textId="77777777" w:rsidR="003E1749" w:rsidRDefault="003E174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D52236" w14:textId="77777777" w:rsidR="003E1749" w:rsidRDefault="003E1749">
    <w:pPr>
      <w:pStyle w:val="Footer"/>
      <w:tabs>
        <w:tab w:val="clear" w:pos="7920"/>
        <w:tab w:val="right" w:pos="1044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309FAE" w14:textId="77777777" w:rsidR="00007BF0" w:rsidRDefault="00007BF0">
      <w:r>
        <w:separator/>
      </w:r>
    </w:p>
  </w:footnote>
  <w:footnote w:type="continuationSeparator" w:id="0">
    <w:p w14:paraId="41F46DD1" w14:textId="77777777" w:rsidR="00007BF0" w:rsidRDefault="00007BF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C92111" w14:textId="77777777" w:rsidR="003E1749" w:rsidRDefault="003E1749">
    <w:pPr>
      <w:pStyle w:val="Header"/>
      <w:framePr w:hSpace="187" w:wrap="auto" w:vAnchor="page" w:hAnchor="page" w:x="12174" w:y="361"/>
    </w:pPr>
  </w:p>
  <w:p w14:paraId="77065048" w14:textId="14DAD0FD" w:rsidR="003E1749" w:rsidRPr="005F2720" w:rsidRDefault="00A7782A" w:rsidP="000237CA">
    <w:pPr>
      <w:pStyle w:val="Header"/>
      <w:rPr>
        <w:color w:val="17365D"/>
      </w:rPr>
    </w:pPr>
    <w:r>
      <w:rPr>
        <w:color w:val="17365D"/>
      </w:rPr>
      <w:t xml:space="preserve">4.2.1 </w:t>
    </w:r>
    <w:proofErr w:type="spellStart"/>
    <w:r w:rsidR="00D70516">
      <w:rPr>
        <w:color w:val="17365D"/>
      </w:rPr>
      <w:t>C</w:t>
    </w:r>
    <w:r w:rsidR="009F18B6">
      <w:rPr>
        <w:color w:val="17365D"/>
      </w:rPr>
      <w:t>CS</w:t>
    </w:r>
    <w:r w:rsidR="00A703D7">
      <w:rPr>
        <w:color w:val="17365D"/>
      </w:rPr>
      <w:t>.</w:t>
    </w:r>
    <w:r w:rsidRPr="005F2720">
      <w:rPr>
        <w:color w:val="17365D"/>
      </w:rPr>
      <w:t>Collect</w:t>
    </w:r>
    <w:proofErr w:type="spellEnd"/>
    <w:r w:rsidR="003E1749">
      <w:rPr>
        <w:color w:val="17365D"/>
      </w:rPr>
      <w:t xml:space="preserve"> and Process Device Measurements</w:t>
    </w:r>
  </w:p>
  <w:p w14:paraId="4842C275" w14:textId="77777777" w:rsidR="003E1749" w:rsidRDefault="003E1749">
    <w:pPr>
      <w:pStyle w:val="Header"/>
      <w:framePr w:hSpace="187" w:wrap="auto" w:vAnchor="text" w:hAnchor="margin" w:xAlign="right" w:y="1"/>
    </w:pPr>
  </w:p>
  <w:p w14:paraId="442AD659" w14:textId="77777777" w:rsidR="003E1749" w:rsidRDefault="003E174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B80F02"/>
    <w:multiLevelType w:val="hybridMultilevel"/>
    <w:tmpl w:val="C14283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731006E"/>
    <w:multiLevelType w:val="singleLevel"/>
    <w:tmpl w:val="83D894D4"/>
    <w:lvl w:ilvl="0">
      <w:start w:val="1"/>
      <w:numFmt w:val="none"/>
      <w:lvlText w:val="Note:"/>
      <w:legacy w:legacy="1" w:legacySpace="0" w:legacyIndent="720"/>
      <w:lvlJc w:val="left"/>
      <w:pPr>
        <w:ind w:left="720" w:hanging="720"/>
      </w:pPr>
      <w:rPr>
        <w:b/>
        <w:i w:val="0"/>
      </w:rPr>
    </w:lvl>
  </w:abstractNum>
  <w:abstractNum w:abstractNumId="2" w15:restartNumberingAfterBreak="0">
    <w:nsid w:val="0C0F5554"/>
    <w:multiLevelType w:val="hybridMultilevel"/>
    <w:tmpl w:val="D8A4B8A0"/>
    <w:lvl w:ilvl="0" w:tplc="04090003">
      <w:start w:val="1"/>
      <w:numFmt w:val="bullet"/>
      <w:lvlText w:val="o"/>
      <w:lvlJc w:val="left"/>
      <w:pPr>
        <w:ind w:left="1620" w:hanging="360"/>
      </w:pPr>
      <w:rPr>
        <w:rFonts w:ascii="Courier New" w:hAnsi="Courier New" w:cs="Courier New" w:hint="default"/>
      </w:rPr>
    </w:lvl>
    <w:lvl w:ilvl="1" w:tplc="04090003">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3" w15:restartNumberingAfterBreak="0">
    <w:nsid w:val="0C5C47B8"/>
    <w:multiLevelType w:val="singleLevel"/>
    <w:tmpl w:val="A9722BC8"/>
    <w:lvl w:ilvl="0">
      <w:start w:val="1"/>
      <w:numFmt w:val="none"/>
      <w:lvlText w:val="Note:"/>
      <w:legacy w:legacy="1" w:legacySpace="0" w:legacyIndent="720"/>
      <w:lvlJc w:val="left"/>
      <w:pPr>
        <w:ind w:left="720" w:hanging="720"/>
      </w:pPr>
      <w:rPr>
        <w:b/>
        <w:i w:val="0"/>
      </w:rPr>
    </w:lvl>
  </w:abstractNum>
  <w:abstractNum w:abstractNumId="4" w15:restartNumberingAfterBreak="0">
    <w:nsid w:val="10F35D47"/>
    <w:multiLevelType w:val="hybridMultilevel"/>
    <w:tmpl w:val="1E70F616"/>
    <w:lvl w:ilvl="0" w:tplc="28C6854C">
      <w:numFmt w:val="bullet"/>
      <w:lvlText w:val="-"/>
      <w:lvlJc w:val="left"/>
      <w:pPr>
        <w:ind w:left="450" w:hanging="360"/>
      </w:pPr>
      <w:rPr>
        <w:rFonts w:ascii="Book Antiqua" w:eastAsia="Times New Roman" w:hAnsi="Book Antiqua" w:cs="Times New Roman"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5" w15:restartNumberingAfterBreak="0">
    <w:nsid w:val="11312F1E"/>
    <w:multiLevelType w:val="singleLevel"/>
    <w:tmpl w:val="A9722BC8"/>
    <w:lvl w:ilvl="0">
      <w:start w:val="1"/>
      <w:numFmt w:val="none"/>
      <w:lvlText w:val="Note:"/>
      <w:legacy w:legacy="1" w:legacySpace="0" w:legacyIndent="720"/>
      <w:lvlJc w:val="left"/>
      <w:pPr>
        <w:ind w:left="720" w:hanging="720"/>
      </w:pPr>
      <w:rPr>
        <w:b/>
        <w:i w:val="0"/>
      </w:rPr>
    </w:lvl>
  </w:abstractNum>
  <w:abstractNum w:abstractNumId="6" w15:restartNumberingAfterBreak="0">
    <w:nsid w:val="144259C0"/>
    <w:multiLevelType w:val="singleLevel"/>
    <w:tmpl w:val="A9722BC8"/>
    <w:lvl w:ilvl="0">
      <w:start w:val="1"/>
      <w:numFmt w:val="none"/>
      <w:lvlText w:val="Note:"/>
      <w:legacy w:legacy="1" w:legacySpace="0" w:legacyIndent="720"/>
      <w:lvlJc w:val="left"/>
      <w:pPr>
        <w:ind w:left="720" w:hanging="720"/>
      </w:pPr>
      <w:rPr>
        <w:b/>
        <w:i w:val="0"/>
      </w:rPr>
    </w:lvl>
  </w:abstractNum>
  <w:abstractNum w:abstractNumId="7" w15:restartNumberingAfterBreak="0">
    <w:nsid w:val="15BC6FF7"/>
    <w:multiLevelType w:val="singleLevel"/>
    <w:tmpl w:val="B0948914"/>
    <w:lvl w:ilvl="0">
      <w:start w:val="1"/>
      <w:numFmt w:val="none"/>
      <w:lvlText w:val="Note:"/>
      <w:legacy w:legacy="1" w:legacySpace="0" w:legacyIndent="720"/>
      <w:lvlJc w:val="left"/>
      <w:pPr>
        <w:ind w:left="720" w:hanging="720"/>
      </w:pPr>
      <w:rPr>
        <w:b/>
        <w:i w:val="0"/>
      </w:rPr>
    </w:lvl>
  </w:abstractNum>
  <w:abstractNum w:abstractNumId="8" w15:restartNumberingAfterBreak="0">
    <w:nsid w:val="24340BB5"/>
    <w:multiLevelType w:val="singleLevel"/>
    <w:tmpl w:val="B0948914"/>
    <w:lvl w:ilvl="0">
      <w:start w:val="1"/>
      <w:numFmt w:val="none"/>
      <w:lvlText w:val="Note:"/>
      <w:legacy w:legacy="1" w:legacySpace="0" w:legacyIndent="720"/>
      <w:lvlJc w:val="left"/>
      <w:pPr>
        <w:ind w:left="720" w:hanging="720"/>
      </w:pPr>
      <w:rPr>
        <w:b/>
        <w:i w:val="0"/>
      </w:rPr>
    </w:lvl>
  </w:abstractNum>
  <w:abstractNum w:abstractNumId="9" w15:restartNumberingAfterBreak="0">
    <w:nsid w:val="248D7F95"/>
    <w:multiLevelType w:val="singleLevel"/>
    <w:tmpl w:val="A2C27820"/>
    <w:lvl w:ilvl="0">
      <w:start w:val="1"/>
      <w:numFmt w:val="none"/>
      <w:lvlText w:val="Note:"/>
      <w:legacy w:legacy="1" w:legacySpace="0" w:legacyIndent="720"/>
      <w:lvlJc w:val="left"/>
      <w:pPr>
        <w:ind w:left="720" w:hanging="720"/>
      </w:pPr>
      <w:rPr>
        <w:b/>
        <w:i w:val="0"/>
      </w:rPr>
    </w:lvl>
  </w:abstractNum>
  <w:abstractNum w:abstractNumId="10" w15:restartNumberingAfterBreak="0">
    <w:nsid w:val="34C070AC"/>
    <w:multiLevelType w:val="singleLevel"/>
    <w:tmpl w:val="B0948914"/>
    <w:lvl w:ilvl="0">
      <w:start w:val="1"/>
      <w:numFmt w:val="none"/>
      <w:lvlText w:val="Note:"/>
      <w:legacy w:legacy="1" w:legacySpace="0" w:legacyIndent="720"/>
      <w:lvlJc w:val="left"/>
      <w:pPr>
        <w:ind w:left="720" w:hanging="720"/>
      </w:pPr>
      <w:rPr>
        <w:b/>
        <w:i w:val="0"/>
      </w:rPr>
    </w:lvl>
  </w:abstractNum>
  <w:abstractNum w:abstractNumId="11" w15:restartNumberingAfterBreak="0">
    <w:nsid w:val="37213BF7"/>
    <w:multiLevelType w:val="singleLevel"/>
    <w:tmpl w:val="A9722BC8"/>
    <w:lvl w:ilvl="0">
      <w:start w:val="1"/>
      <w:numFmt w:val="none"/>
      <w:lvlText w:val="Note:"/>
      <w:legacy w:legacy="1" w:legacySpace="0" w:legacyIndent="720"/>
      <w:lvlJc w:val="left"/>
      <w:pPr>
        <w:ind w:left="720" w:hanging="720"/>
      </w:pPr>
      <w:rPr>
        <w:b/>
        <w:i w:val="0"/>
      </w:rPr>
    </w:lvl>
  </w:abstractNum>
  <w:abstractNum w:abstractNumId="12" w15:restartNumberingAfterBreak="0">
    <w:nsid w:val="384152A3"/>
    <w:multiLevelType w:val="hybridMultilevel"/>
    <w:tmpl w:val="16424DA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3BBE2C0C"/>
    <w:multiLevelType w:val="singleLevel"/>
    <w:tmpl w:val="B0948914"/>
    <w:lvl w:ilvl="0">
      <w:start w:val="1"/>
      <w:numFmt w:val="none"/>
      <w:lvlText w:val="Note:"/>
      <w:legacy w:legacy="1" w:legacySpace="0" w:legacyIndent="720"/>
      <w:lvlJc w:val="left"/>
      <w:pPr>
        <w:ind w:left="720" w:hanging="720"/>
      </w:pPr>
      <w:rPr>
        <w:b/>
        <w:i w:val="0"/>
      </w:rPr>
    </w:lvl>
  </w:abstractNum>
  <w:abstractNum w:abstractNumId="14" w15:restartNumberingAfterBreak="0">
    <w:nsid w:val="3F8C21A2"/>
    <w:multiLevelType w:val="singleLevel"/>
    <w:tmpl w:val="83D894D4"/>
    <w:lvl w:ilvl="0">
      <w:start w:val="1"/>
      <w:numFmt w:val="none"/>
      <w:lvlText w:val="Note:"/>
      <w:legacy w:legacy="1" w:legacySpace="0" w:legacyIndent="720"/>
      <w:lvlJc w:val="left"/>
      <w:pPr>
        <w:ind w:left="720" w:hanging="720"/>
      </w:pPr>
      <w:rPr>
        <w:b/>
        <w:i w:val="0"/>
      </w:rPr>
    </w:lvl>
  </w:abstractNum>
  <w:abstractNum w:abstractNumId="15" w15:restartNumberingAfterBreak="0">
    <w:nsid w:val="4EE27C4B"/>
    <w:multiLevelType w:val="singleLevel"/>
    <w:tmpl w:val="83D894D4"/>
    <w:lvl w:ilvl="0">
      <w:start w:val="1"/>
      <w:numFmt w:val="none"/>
      <w:lvlText w:val="Note:"/>
      <w:legacy w:legacy="1" w:legacySpace="0" w:legacyIndent="720"/>
      <w:lvlJc w:val="left"/>
      <w:pPr>
        <w:ind w:left="720" w:hanging="720"/>
      </w:pPr>
      <w:rPr>
        <w:b/>
        <w:i w:val="0"/>
      </w:rPr>
    </w:lvl>
  </w:abstractNum>
  <w:abstractNum w:abstractNumId="16" w15:restartNumberingAfterBreak="0">
    <w:nsid w:val="4F1E6E79"/>
    <w:multiLevelType w:val="singleLevel"/>
    <w:tmpl w:val="B0948914"/>
    <w:lvl w:ilvl="0">
      <w:start w:val="1"/>
      <w:numFmt w:val="none"/>
      <w:lvlText w:val="Note:"/>
      <w:legacy w:legacy="1" w:legacySpace="0" w:legacyIndent="720"/>
      <w:lvlJc w:val="left"/>
      <w:pPr>
        <w:ind w:left="720" w:hanging="720"/>
      </w:pPr>
      <w:rPr>
        <w:b/>
        <w:i w:val="0"/>
      </w:rPr>
    </w:lvl>
  </w:abstractNum>
  <w:abstractNum w:abstractNumId="17" w15:restartNumberingAfterBreak="0">
    <w:nsid w:val="5216632F"/>
    <w:multiLevelType w:val="hybridMultilevel"/>
    <w:tmpl w:val="EC74AF60"/>
    <w:lvl w:ilvl="0" w:tplc="7716F420">
      <w:start w:val="1"/>
      <w:numFmt w:val="bullet"/>
      <w:lvlText w:val="-"/>
      <w:lvlJc w:val="left"/>
      <w:pPr>
        <w:ind w:left="720" w:hanging="360"/>
      </w:pPr>
      <w:rPr>
        <w:rFonts w:ascii="Book Antiqua" w:eastAsia="Times New Roman" w:hAnsi="Book Antiqua"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8C672EF"/>
    <w:multiLevelType w:val="hybridMultilevel"/>
    <w:tmpl w:val="B122D0C0"/>
    <w:lvl w:ilvl="0" w:tplc="784EA81C">
      <w:start w:val="1"/>
      <w:numFmt w:val="bullet"/>
      <w:lvlText w:val="-"/>
      <w:lvlJc w:val="left"/>
      <w:pPr>
        <w:ind w:left="450" w:hanging="360"/>
      </w:pPr>
      <w:rPr>
        <w:rFonts w:ascii="Book Antiqua" w:eastAsia="Times New Roman" w:hAnsi="Book Antiqua" w:cs="Times New Roman"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19" w15:restartNumberingAfterBreak="0">
    <w:nsid w:val="5B94012D"/>
    <w:multiLevelType w:val="singleLevel"/>
    <w:tmpl w:val="B0948914"/>
    <w:lvl w:ilvl="0">
      <w:start w:val="1"/>
      <w:numFmt w:val="none"/>
      <w:lvlText w:val="Note:"/>
      <w:legacy w:legacy="1" w:legacySpace="0" w:legacyIndent="720"/>
      <w:lvlJc w:val="left"/>
      <w:pPr>
        <w:ind w:left="720" w:hanging="720"/>
      </w:pPr>
      <w:rPr>
        <w:b/>
        <w:i w:val="0"/>
      </w:rPr>
    </w:lvl>
  </w:abstractNum>
  <w:abstractNum w:abstractNumId="20" w15:restartNumberingAfterBreak="0">
    <w:nsid w:val="5F382EA4"/>
    <w:multiLevelType w:val="singleLevel"/>
    <w:tmpl w:val="A9722BC8"/>
    <w:lvl w:ilvl="0">
      <w:start w:val="1"/>
      <w:numFmt w:val="none"/>
      <w:lvlText w:val="Note:"/>
      <w:legacy w:legacy="1" w:legacySpace="0" w:legacyIndent="720"/>
      <w:lvlJc w:val="left"/>
      <w:pPr>
        <w:ind w:left="720" w:hanging="720"/>
      </w:pPr>
      <w:rPr>
        <w:b/>
        <w:i w:val="0"/>
      </w:rPr>
    </w:lvl>
  </w:abstractNum>
  <w:abstractNum w:abstractNumId="21" w15:restartNumberingAfterBreak="0">
    <w:nsid w:val="62EE02F1"/>
    <w:multiLevelType w:val="singleLevel"/>
    <w:tmpl w:val="A9722BC8"/>
    <w:lvl w:ilvl="0">
      <w:start w:val="1"/>
      <w:numFmt w:val="none"/>
      <w:lvlText w:val="Note:"/>
      <w:legacy w:legacy="1" w:legacySpace="0" w:legacyIndent="720"/>
      <w:lvlJc w:val="left"/>
      <w:pPr>
        <w:ind w:left="720" w:hanging="720"/>
      </w:pPr>
      <w:rPr>
        <w:b/>
        <w:i w:val="0"/>
      </w:rPr>
    </w:lvl>
  </w:abstractNum>
  <w:abstractNum w:abstractNumId="22" w15:restartNumberingAfterBreak="0">
    <w:nsid w:val="65996793"/>
    <w:multiLevelType w:val="hybridMultilevel"/>
    <w:tmpl w:val="0E982D9E"/>
    <w:lvl w:ilvl="0" w:tplc="7716F420">
      <w:start w:val="1"/>
      <w:numFmt w:val="bullet"/>
      <w:lvlText w:val="-"/>
      <w:lvlJc w:val="left"/>
      <w:pPr>
        <w:ind w:left="720" w:hanging="360"/>
      </w:pPr>
      <w:rPr>
        <w:rFonts w:ascii="Book Antiqua" w:eastAsia="Times New Roman" w:hAnsi="Book Antiqu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6C96FBC"/>
    <w:multiLevelType w:val="hybridMultilevel"/>
    <w:tmpl w:val="BA0269C8"/>
    <w:lvl w:ilvl="0" w:tplc="AF40B352">
      <w:start w:val="1"/>
      <w:numFmt w:val="bullet"/>
      <w:lvlText w:val="-"/>
      <w:lvlJc w:val="left"/>
      <w:pPr>
        <w:tabs>
          <w:tab w:val="num" w:pos="720"/>
        </w:tabs>
        <w:ind w:left="720" w:hanging="360"/>
      </w:pPr>
      <w:rPr>
        <w:rFonts w:ascii="Times New Roman" w:hAnsi="Times New Roman" w:hint="default"/>
      </w:rPr>
    </w:lvl>
    <w:lvl w:ilvl="1" w:tplc="E6084F68" w:tentative="1">
      <w:start w:val="1"/>
      <w:numFmt w:val="bullet"/>
      <w:lvlText w:val="-"/>
      <w:lvlJc w:val="left"/>
      <w:pPr>
        <w:tabs>
          <w:tab w:val="num" w:pos="1440"/>
        </w:tabs>
        <w:ind w:left="1440" w:hanging="360"/>
      </w:pPr>
      <w:rPr>
        <w:rFonts w:ascii="Times New Roman" w:hAnsi="Times New Roman" w:hint="default"/>
      </w:rPr>
    </w:lvl>
    <w:lvl w:ilvl="2" w:tplc="BE6CBBA2" w:tentative="1">
      <w:start w:val="1"/>
      <w:numFmt w:val="bullet"/>
      <w:lvlText w:val="-"/>
      <w:lvlJc w:val="left"/>
      <w:pPr>
        <w:tabs>
          <w:tab w:val="num" w:pos="2160"/>
        </w:tabs>
        <w:ind w:left="2160" w:hanging="360"/>
      </w:pPr>
      <w:rPr>
        <w:rFonts w:ascii="Times New Roman" w:hAnsi="Times New Roman" w:hint="default"/>
      </w:rPr>
    </w:lvl>
    <w:lvl w:ilvl="3" w:tplc="CEA64B5C" w:tentative="1">
      <w:start w:val="1"/>
      <w:numFmt w:val="bullet"/>
      <w:lvlText w:val="-"/>
      <w:lvlJc w:val="left"/>
      <w:pPr>
        <w:tabs>
          <w:tab w:val="num" w:pos="2880"/>
        </w:tabs>
        <w:ind w:left="2880" w:hanging="360"/>
      </w:pPr>
      <w:rPr>
        <w:rFonts w:ascii="Times New Roman" w:hAnsi="Times New Roman" w:hint="default"/>
      </w:rPr>
    </w:lvl>
    <w:lvl w:ilvl="4" w:tplc="765E75C6" w:tentative="1">
      <w:start w:val="1"/>
      <w:numFmt w:val="bullet"/>
      <w:lvlText w:val="-"/>
      <w:lvlJc w:val="left"/>
      <w:pPr>
        <w:tabs>
          <w:tab w:val="num" w:pos="3600"/>
        </w:tabs>
        <w:ind w:left="3600" w:hanging="360"/>
      </w:pPr>
      <w:rPr>
        <w:rFonts w:ascii="Times New Roman" w:hAnsi="Times New Roman" w:hint="default"/>
      </w:rPr>
    </w:lvl>
    <w:lvl w:ilvl="5" w:tplc="AFB2B466" w:tentative="1">
      <w:start w:val="1"/>
      <w:numFmt w:val="bullet"/>
      <w:lvlText w:val="-"/>
      <w:lvlJc w:val="left"/>
      <w:pPr>
        <w:tabs>
          <w:tab w:val="num" w:pos="4320"/>
        </w:tabs>
        <w:ind w:left="4320" w:hanging="360"/>
      </w:pPr>
      <w:rPr>
        <w:rFonts w:ascii="Times New Roman" w:hAnsi="Times New Roman" w:hint="default"/>
      </w:rPr>
    </w:lvl>
    <w:lvl w:ilvl="6" w:tplc="43F46AE8" w:tentative="1">
      <w:start w:val="1"/>
      <w:numFmt w:val="bullet"/>
      <w:lvlText w:val="-"/>
      <w:lvlJc w:val="left"/>
      <w:pPr>
        <w:tabs>
          <w:tab w:val="num" w:pos="5040"/>
        </w:tabs>
        <w:ind w:left="5040" w:hanging="360"/>
      </w:pPr>
      <w:rPr>
        <w:rFonts w:ascii="Times New Roman" w:hAnsi="Times New Roman" w:hint="default"/>
      </w:rPr>
    </w:lvl>
    <w:lvl w:ilvl="7" w:tplc="B95EDE16" w:tentative="1">
      <w:start w:val="1"/>
      <w:numFmt w:val="bullet"/>
      <w:lvlText w:val="-"/>
      <w:lvlJc w:val="left"/>
      <w:pPr>
        <w:tabs>
          <w:tab w:val="num" w:pos="5760"/>
        </w:tabs>
        <w:ind w:left="5760" w:hanging="360"/>
      </w:pPr>
      <w:rPr>
        <w:rFonts w:ascii="Times New Roman" w:hAnsi="Times New Roman" w:hint="default"/>
      </w:rPr>
    </w:lvl>
    <w:lvl w:ilvl="8" w:tplc="80B2AEE4" w:tentative="1">
      <w:start w:val="1"/>
      <w:numFmt w:val="bullet"/>
      <w:lvlText w:val="-"/>
      <w:lvlJc w:val="left"/>
      <w:pPr>
        <w:tabs>
          <w:tab w:val="num" w:pos="6480"/>
        </w:tabs>
        <w:ind w:left="6480" w:hanging="360"/>
      </w:pPr>
      <w:rPr>
        <w:rFonts w:ascii="Times New Roman" w:hAnsi="Times New Roman" w:hint="default"/>
      </w:rPr>
    </w:lvl>
  </w:abstractNum>
  <w:abstractNum w:abstractNumId="24" w15:restartNumberingAfterBreak="0">
    <w:nsid w:val="68A849F6"/>
    <w:multiLevelType w:val="singleLevel"/>
    <w:tmpl w:val="B0948914"/>
    <w:lvl w:ilvl="0">
      <w:start w:val="1"/>
      <w:numFmt w:val="none"/>
      <w:lvlText w:val="Note:"/>
      <w:legacy w:legacy="1" w:legacySpace="0" w:legacyIndent="720"/>
      <w:lvlJc w:val="left"/>
      <w:pPr>
        <w:ind w:left="720" w:hanging="720"/>
      </w:pPr>
      <w:rPr>
        <w:b/>
        <w:i w:val="0"/>
      </w:rPr>
    </w:lvl>
  </w:abstractNum>
  <w:abstractNum w:abstractNumId="25" w15:restartNumberingAfterBreak="0">
    <w:nsid w:val="6BF30D33"/>
    <w:multiLevelType w:val="singleLevel"/>
    <w:tmpl w:val="A2C27820"/>
    <w:lvl w:ilvl="0">
      <w:start w:val="1"/>
      <w:numFmt w:val="none"/>
      <w:lvlText w:val="Note:"/>
      <w:legacy w:legacy="1" w:legacySpace="0" w:legacyIndent="720"/>
      <w:lvlJc w:val="left"/>
      <w:pPr>
        <w:ind w:left="720" w:hanging="720"/>
      </w:pPr>
      <w:rPr>
        <w:b/>
        <w:i w:val="0"/>
      </w:rPr>
    </w:lvl>
  </w:abstractNum>
  <w:abstractNum w:abstractNumId="26" w15:restartNumberingAfterBreak="0">
    <w:nsid w:val="70B231A0"/>
    <w:multiLevelType w:val="singleLevel"/>
    <w:tmpl w:val="83D894D4"/>
    <w:lvl w:ilvl="0">
      <w:start w:val="1"/>
      <w:numFmt w:val="none"/>
      <w:lvlText w:val="Note:"/>
      <w:legacy w:legacy="1" w:legacySpace="0" w:legacyIndent="720"/>
      <w:lvlJc w:val="left"/>
      <w:pPr>
        <w:ind w:left="720" w:hanging="720"/>
      </w:pPr>
      <w:rPr>
        <w:b/>
        <w:i w:val="0"/>
      </w:rPr>
    </w:lvl>
  </w:abstractNum>
  <w:abstractNum w:abstractNumId="27" w15:restartNumberingAfterBreak="0">
    <w:nsid w:val="71C25CD9"/>
    <w:multiLevelType w:val="singleLevel"/>
    <w:tmpl w:val="83D894D4"/>
    <w:lvl w:ilvl="0">
      <w:start w:val="1"/>
      <w:numFmt w:val="none"/>
      <w:lvlText w:val="Note:"/>
      <w:legacy w:legacy="1" w:legacySpace="0" w:legacyIndent="720"/>
      <w:lvlJc w:val="left"/>
      <w:pPr>
        <w:ind w:left="720" w:hanging="720"/>
      </w:pPr>
      <w:rPr>
        <w:b/>
        <w:i w:val="0"/>
      </w:rPr>
    </w:lvl>
  </w:abstractNum>
  <w:abstractNum w:abstractNumId="28" w15:restartNumberingAfterBreak="0">
    <w:nsid w:val="730721E8"/>
    <w:multiLevelType w:val="hybridMultilevel"/>
    <w:tmpl w:val="E6F86C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7747773"/>
    <w:multiLevelType w:val="singleLevel"/>
    <w:tmpl w:val="B0948914"/>
    <w:lvl w:ilvl="0">
      <w:start w:val="1"/>
      <w:numFmt w:val="none"/>
      <w:lvlText w:val="Note:"/>
      <w:legacy w:legacy="1" w:legacySpace="0" w:legacyIndent="720"/>
      <w:lvlJc w:val="left"/>
      <w:pPr>
        <w:ind w:left="720" w:hanging="720"/>
      </w:pPr>
      <w:rPr>
        <w:b/>
        <w:i w:val="0"/>
      </w:rPr>
    </w:lvl>
  </w:abstractNum>
  <w:abstractNum w:abstractNumId="30" w15:restartNumberingAfterBreak="0">
    <w:nsid w:val="7A58640F"/>
    <w:multiLevelType w:val="singleLevel"/>
    <w:tmpl w:val="A9722BC8"/>
    <w:lvl w:ilvl="0">
      <w:start w:val="1"/>
      <w:numFmt w:val="none"/>
      <w:lvlText w:val="Note:"/>
      <w:legacy w:legacy="1" w:legacySpace="0" w:legacyIndent="720"/>
      <w:lvlJc w:val="left"/>
      <w:pPr>
        <w:ind w:left="720" w:hanging="720"/>
      </w:pPr>
      <w:rPr>
        <w:b/>
        <w:i w:val="0"/>
      </w:rPr>
    </w:lvl>
  </w:abstractNum>
  <w:abstractNum w:abstractNumId="31" w15:restartNumberingAfterBreak="0">
    <w:nsid w:val="7AAF5F36"/>
    <w:multiLevelType w:val="hybridMultilevel"/>
    <w:tmpl w:val="E0D27DC8"/>
    <w:lvl w:ilvl="0" w:tplc="0409000F">
      <w:start w:val="1"/>
      <w:numFmt w:val="decimal"/>
      <w:lvlText w:val="%1."/>
      <w:lvlJc w:val="left"/>
      <w:pPr>
        <w:tabs>
          <w:tab w:val="num" w:pos="2160"/>
        </w:tabs>
        <w:ind w:left="2160" w:hanging="360"/>
      </w:pPr>
    </w:lvl>
    <w:lvl w:ilvl="1" w:tplc="04090019" w:tentative="1">
      <w:start w:val="1"/>
      <w:numFmt w:val="lowerLetter"/>
      <w:lvlText w:val="%2."/>
      <w:lvlJc w:val="left"/>
      <w:pPr>
        <w:tabs>
          <w:tab w:val="num" w:pos="2880"/>
        </w:tabs>
        <w:ind w:left="2880" w:hanging="360"/>
      </w:pPr>
    </w:lvl>
    <w:lvl w:ilvl="2" w:tplc="0409001B" w:tentative="1">
      <w:start w:val="1"/>
      <w:numFmt w:val="lowerRoman"/>
      <w:lvlText w:val="%3."/>
      <w:lvlJc w:val="right"/>
      <w:pPr>
        <w:tabs>
          <w:tab w:val="num" w:pos="3600"/>
        </w:tabs>
        <w:ind w:left="3600" w:hanging="180"/>
      </w:pPr>
    </w:lvl>
    <w:lvl w:ilvl="3" w:tplc="0409000F" w:tentative="1">
      <w:start w:val="1"/>
      <w:numFmt w:val="decimal"/>
      <w:lvlText w:val="%4."/>
      <w:lvlJc w:val="left"/>
      <w:pPr>
        <w:tabs>
          <w:tab w:val="num" w:pos="4320"/>
        </w:tabs>
        <w:ind w:left="4320" w:hanging="360"/>
      </w:pPr>
    </w:lvl>
    <w:lvl w:ilvl="4" w:tplc="04090019" w:tentative="1">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abstractNum w:abstractNumId="32" w15:restartNumberingAfterBreak="0">
    <w:nsid w:val="7F40171F"/>
    <w:multiLevelType w:val="singleLevel"/>
    <w:tmpl w:val="6DA26120"/>
    <w:lvl w:ilvl="0">
      <w:start w:val="1"/>
      <w:numFmt w:val="decimal"/>
      <w:lvlText w:val="%1"/>
      <w:legacy w:legacy="1" w:legacySpace="0" w:legacyIndent="360"/>
      <w:lvlJc w:val="left"/>
      <w:pPr>
        <w:ind w:left="360" w:hanging="360"/>
      </w:pPr>
    </w:lvl>
  </w:abstractNum>
  <w:num w:numId="1" w16cid:durableId="208960523">
    <w:abstractNumId w:val="16"/>
  </w:num>
  <w:num w:numId="2" w16cid:durableId="2143039730">
    <w:abstractNumId w:val="10"/>
  </w:num>
  <w:num w:numId="3" w16cid:durableId="2044210418">
    <w:abstractNumId w:val="7"/>
  </w:num>
  <w:num w:numId="4" w16cid:durableId="1919366732">
    <w:abstractNumId w:val="8"/>
  </w:num>
  <w:num w:numId="5" w16cid:durableId="1471899932">
    <w:abstractNumId w:val="13"/>
  </w:num>
  <w:num w:numId="6" w16cid:durableId="170680759">
    <w:abstractNumId w:val="19"/>
  </w:num>
  <w:num w:numId="7" w16cid:durableId="144975419">
    <w:abstractNumId w:val="29"/>
  </w:num>
  <w:num w:numId="8" w16cid:durableId="1443262765">
    <w:abstractNumId w:val="24"/>
  </w:num>
  <w:num w:numId="9" w16cid:durableId="1507788191">
    <w:abstractNumId w:val="6"/>
  </w:num>
  <w:num w:numId="10" w16cid:durableId="693580457">
    <w:abstractNumId w:val="21"/>
  </w:num>
  <w:num w:numId="11" w16cid:durableId="1137454276">
    <w:abstractNumId w:val="20"/>
  </w:num>
  <w:num w:numId="12" w16cid:durableId="1079644477">
    <w:abstractNumId w:val="32"/>
  </w:num>
  <w:num w:numId="13" w16cid:durableId="1033648587">
    <w:abstractNumId w:val="11"/>
  </w:num>
  <w:num w:numId="14" w16cid:durableId="491993799">
    <w:abstractNumId w:val="5"/>
  </w:num>
  <w:num w:numId="15" w16cid:durableId="1652707120">
    <w:abstractNumId w:val="30"/>
  </w:num>
  <w:num w:numId="16" w16cid:durableId="818963268">
    <w:abstractNumId w:val="3"/>
  </w:num>
  <w:num w:numId="17" w16cid:durableId="1172379329">
    <w:abstractNumId w:val="26"/>
  </w:num>
  <w:num w:numId="18" w16cid:durableId="6567480">
    <w:abstractNumId w:val="31"/>
  </w:num>
  <w:num w:numId="19" w16cid:durableId="1154447602">
    <w:abstractNumId w:val="18"/>
  </w:num>
  <w:num w:numId="20" w16cid:durableId="2056545749">
    <w:abstractNumId w:val="22"/>
  </w:num>
  <w:num w:numId="21" w16cid:durableId="1925872026">
    <w:abstractNumId w:val="17"/>
  </w:num>
  <w:num w:numId="22" w16cid:durableId="1493715056">
    <w:abstractNumId w:val="2"/>
  </w:num>
  <w:num w:numId="23" w16cid:durableId="315456346">
    <w:abstractNumId w:val="14"/>
  </w:num>
  <w:num w:numId="24" w16cid:durableId="10231939">
    <w:abstractNumId w:val="27"/>
  </w:num>
  <w:num w:numId="25" w16cid:durableId="245305248">
    <w:abstractNumId w:val="15"/>
  </w:num>
  <w:num w:numId="26" w16cid:durableId="325935896">
    <w:abstractNumId w:val="1"/>
  </w:num>
  <w:num w:numId="27" w16cid:durableId="1656180724">
    <w:abstractNumId w:val="4"/>
  </w:num>
  <w:num w:numId="28" w16cid:durableId="914783331">
    <w:abstractNumId w:val="9"/>
  </w:num>
  <w:num w:numId="29" w16cid:durableId="242109591">
    <w:abstractNumId w:val="25"/>
  </w:num>
  <w:num w:numId="30" w16cid:durableId="2090229865">
    <w:abstractNumId w:val="28"/>
  </w:num>
  <w:num w:numId="31" w16cid:durableId="1854832236">
    <w:abstractNumId w:val="12"/>
  </w:num>
  <w:num w:numId="32" w16cid:durableId="667094725">
    <w:abstractNumId w:val="0"/>
  </w:num>
  <w:num w:numId="33" w16cid:durableId="357506901">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7CE4"/>
    <w:rsid w:val="00004AAB"/>
    <w:rsid w:val="00007BF0"/>
    <w:rsid w:val="00020E7A"/>
    <w:rsid w:val="000237CA"/>
    <w:rsid w:val="00045218"/>
    <w:rsid w:val="00047B81"/>
    <w:rsid w:val="000576C8"/>
    <w:rsid w:val="00071ED0"/>
    <w:rsid w:val="00083ADC"/>
    <w:rsid w:val="000B44CD"/>
    <w:rsid w:val="000E7DBF"/>
    <w:rsid w:val="000F4BB0"/>
    <w:rsid w:val="00122A97"/>
    <w:rsid w:val="00137324"/>
    <w:rsid w:val="00137537"/>
    <w:rsid w:val="00152416"/>
    <w:rsid w:val="00154854"/>
    <w:rsid w:val="00160898"/>
    <w:rsid w:val="001648CE"/>
    <w:rsid w:val="00177A0B"/>
    <w:rsid w:val="001A4158"/>
    <w:rsid w:val="001A552C"/>
    <w:rsid w:val="001B2A5B"/>
    <w:rsid w:val="00214F34"/>
    <w:rsid w:val="00225D48"/>
    <w:rsid w:val="00226EED"/>
    <w:rsid w:val="00247873"/>
    <w:rsid w:val="0026607B"/>
    <w:rsid w:val="00270F7A"/>
    <w:rsid w:val="00290DC7"/>
    <w:rsid w:val="00297725"/>
    <w:rsid w:val="002A3FB7"/>
    <w:rsid w:val="002C3252"/>
    <w:rsid w:val="002D5EAE"/>
    <w:rsid w:val="002E4AFD"/>
    <w:rsid w:val="002E6122"/>
    <w:rsid w:val="0030425F"/>
    <w:rsid w:val="00315E9A"/>
    <w:rsid w:val="003749C5"/>
    <w:rsid w:val="003804D5"/>
    <w:rsid w:val="00384C37"/>
    <w:rsid w:val="003942A0"/>
    <w:rsid w:val="003A2A3D"/>
    <w:rsid w:val="003C2DAE"/>
    <w:rsid w:val="003C52A1"/>
    <w:rsid w:val="003D115B"/>
    <w:rsid w:val="003E1749"/>
    <w:rsid w:val="003F7B35"/>
    <w:rsid w:val="00415835"/>
    <w:rsid w:val="00417E5E"/>
    <w:rsid w:val="004358B6"/>
    <w:rsid w:val="004372DB"/>
    <w:rsid w:val="00442374"/>
    <w:rsid w:val="0044596D"/>
    <w:rsid w:val="004521DC"/>
    <w:rsid w:val="0046378E"/>
    <w:rsid w:val="004C031A"/>
    <w:rsid w:val="004E16BA"/>
    <w:rsid w:val="004F6E8D"/>
    <w:rsid w:val="00505C56"/>
    <w:rsid w:val="0051337C"/>
    <w:rsid w:val="00521435"/>
    <w:rsid w:val="0052373B"/>
    <w:rsid w:val="00532D28"/>
    <w:rsid w:val="00535C47"/>
    <w:rsid w:val="00555A31"/>
    <w:rsid w:val="005572AB"/>
    <w:rsid w:val="005837C6"/>
    <w:rsid w:val="005A5DEE"/>
    <w:rsid w:val="005D7594"/>
    <w:rsid w:val="005F5427"/>
    <w:rsid w:val="005F7C77"/>
    <w:rsid w:val="00611ADA"/>
    <w:rsid w:val="006204AF"/>
    <w:rsid w:val="00625574"/>
    <w:rsid w:val="00626D1A"/>
    <w:rsid w:val="0063160D"/>
    <w:rsid w:val="006375B1"/>
    <w:rsid w:val="006526B0"/>
    <w:rsid w:val="00667CD8"/>
    <w:rsid w:val="00672529"/>
    <w:rsid w:val="0068044D"/>
    <w:rsid w:val="006A517D"/>
    <w:rsid w:val="006B046C"/>
    <w:rsid w:val="006B0ABC"/>
    <w:rsid w:val="006C0CF4"/>
    <w:rsid w:val="006C5C79"/>
    <w:rsid w:val="00700260"/>
    <w:rsid w:val="00744E11"/>
    <w:rsid w:val="00751287"/>
    <w:rsid w:val="00776B3D"/>
    <w:rsid w:val="00783B99"/>
    <w:rsid w:val="00785121"/>
    <w:rsid w:val="007A1CAB"/>
    <w:rsid w:val="007A66D1"/>
    <w:rsid w:val="007E1553"/>
    <w:rsid w:val="007F37C1"/>
    <w:rsid w:val="007F5E78"/>
    <w:rsid w:val="008403B4"/>
    <w:rsid w:val="008422F3"/>
    <w:rsid w:val="00846418"/>
    <w:rsid w:val="008522D6"/>
    <w:rsid w:val="0085505E"/>
    <w:rsid w:val="008578DE"/>
    <w:rsid w:val="00857CE5"/>
    <w:rsid w:val="00870648"/>
    <w:rsid w:val="00887315"/>
    <w:rsid w:val="008A5FAE"/>
    <w:rsid w:val="008B4102"/>
    <w:rsid w:val="008B497A"/>
    <w:rsid w:val="008D522C"/>
    <w:rsid w:val="008E0A18"/>
    <w:rsid w:val="008E372F"/>
    <w:rsid w:val="008E5F52"/>
    <w:rsid w:val="008F31DA"/>
    <w:rsid w:val="008F4339"/>
    <w:rsid w:val="009070C4"/>
    <w:rsid w:val="00910B64"/>
    <w:rsid w:val="00910FDA"/>
    <w:rsid w:val="00927F5A"/>
    <w:rsid w:val="0096353B"/>
    <w:rsid w:val="0096672F"/>
    <w:rsid w:val="00976EAB"/>
    <w:rsid w:val="00977547"/>
    <w:rsid w:val="0098250A"/>
    <w:rsid w:val="009878F4"/>
    <w:rsid w:val="009955BE"/>
    <w:rsid w:val="009B3320"/>
    <w:rsid w:val="009B7D5F"/>
    <w:rsid w:val="009C7C46"/>
    <w:rsid w:val="009D3207"/>
    <w:rsid w:val="009D4685"/>
    <w:rsid w:val="009E1C88"/>
    <w:rsid w:val="009F18B6"/>
    <w:rsid w:val="009F549F"/>
    <w:rsid w:val="00A07056"/>
    <w:rsid w:val="00A445D3"/>
    <w:rsid w:val="00A60F4D"/>
    <w:rsid w:val="00A703D7"/>
    <w:rsid w:val="00A7782A"/>
    <w:rsid w:val="00A9557D"/>
    <w:rsid w:val="00AA0B6A"/>
    <w:rsid w:val="00AA1F25"/>
    <w:rsid w:val="00AB193A"/>
    <w:rsid w:val="00AB5991"/>
    <w:rsid w:val="00AC2FE0"/>
    <w:rsid w:val="00AF5EBA"/>
    <w:rsid w:val="00B340F9"/>
    <w:rsid w:val="00B45471"/>
    <w:rsid w:val="00B57D9F"/>
    <w:rsid w:val="00B71600"/>
    <w:rsid w:val="00B77EDB"/>
    <w:rsid w:val="00B86797"/>
    <w:rsid w:val="00BA4DD2"/>
    <w:rsid w:val="00BB0498"/>
    <w:rsid w:val="00BC1D78"/>
    <w:rsid w:val="00BD71EC"/>
    <w:rsid w:val="00BE019D"/>
    <w:rsid w:val="00C06DA4"/>
    <w:rsid w:val="00C31074"/>
    <w:rsid w:val="00C36133"/>
    <w:rsid w:val="00C36EAF"/>
    <w:rsid w:val="00C429BE"/>
    <w:rsid w:val="00C61D55"/>
    <w:rsid w:val="00C62C92"/>
    <w:rsid w:val="00C7247B"/>
    <w:rsid w:val="00C964CE"/>
    <w:rsid w:val="00CA156B"/>
    <w:rsid w:val="00CC27CC"/>
    <w:rsid w:val="00CC4C7C"/>
    <w:rsid w:val="00CC6FD2"/>
    <w:rsid w:val="00CD05FD"/>
    <w:rsid w:val="00CD40D5"/>
    <w:rsid w:val="00CE2E7A"/>
    <w:rsid w:val="00CF4395"/>
    <w:rsid w:val="00CF6DC2"/>
    <w:rsid w:val="00D1060B"/>
    <w:rsid w:val="00D30A9D"/>
    <w:rsid w:val="00D501D5"/>
    <w:rsid w:val="00D558AB"/>
    <w:rsid w:val="00D5660B"/>
    <w:rsid w:val="00D70516"/>
    <w:rsid w:val="00D71FA7"/>
    <w:rsid w:val="00D91D09"/>
    <w:rsid w:val="00D94F3F"/>
    <w:rsid w:val="00D974B9"/>
    <w:rsid w:val="00DC0AA5"/>
    <w:rsid w:val="00DD3B49"/>
    <w:rsid w:val="00DD7A9D"/>
    <w:rsid w:val="00DF4D71"/>
    <w:rsid w:val="00DF5596"/>
    <w:rsid w:val="00E057BC"/>
    <w:rsid w:val="00E06A0F"/>
    <w:rsid w:val="00E2021E"/>
    <w:rsid w:val="00E47712"/>
    <w:rsid w:val="00E746BC"/>
    <w:rsid w:val="00E86954"/>
    <w:rsid w:val="00EA374F"/>
    <w:rsid w:val="00EA4D00"/>
    <w:rsid w:val="00EB3779"/>
    <w:rsid w:val="00EC4DFA"/>
    <w:rsid w:val="00EE6678"/>
    <w:rsid w:val="00EF69DC"/>
    <w:rsid w:val="00EF6CB8"/>
    <w:rsid w:val="00F03EA8"/>
    <w:rsid w:val="00F51D1C"/>
    <w:rsid w:val="00F54BA7"/>
    <w:rsid w:val="00F601B1"/>
    <w:rsid w:val="00F60E26"/>
    <w:rsid w:val="00F84E83"/>
    <w:rsid w:val="00F946F7"/>
    <w:rsid w:val="00FA440A"/>
    <w:rsid w:val="00FB4906"/>
    <w:rsid w:val="00FB54E3"/>
    <w:rsid w:val="00FE461F"/>
    <w:rsid w:val="00FE6ACB"/>
    <w:rsid w:val="00FE7CE4"/>
    <w:rsid w:val="00FF3B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F4A1D68"/>
  <w15:docId w15:val="{FF92BCD5-A04B-4655-8ECE-4CC05D0CD4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45218"/>
    <w:rPr>
      <w:rFonts w:ascii="Book Antiqua" w:hAnsi="Book Antiqua"/>
      <w:lang w:eastAsia="es-ES"/>
    </w:rPr>
  </w:style>
  <w:style w:type="paragraph" w:styleId="Heading1">
    <w:name w:val="heading 1"/>
    <w:basedOn w:val="Normal"/>
    <w:next w:val="BodyText"/>
    <w:qFormat/>
    <w:rsid w:val="00045218"/>
    <w:pPr>
      <w:keepNext/>
      <w:keepLines/>
      <w:tabs>
        <w:tab w:val="left" w:pos="2520"/>
      </w:tabs>
      <w:spacing w:after="960"/>
      <w:ind w:right="720"/>
      <w:outlineLvl w:val="0"/>
    </w:pPr>
    <w:rPr>
      <w:sz w:val="60"/>
    </w:rPr>
  </w:style>
  <w:style w:type="paragraph" w:styleId="Heading2">
    <w:name w:val="heading 2"/>
    <w:aliases w:val="HD2"/>
    <w:basedOn w:val="BodyText"/>
    <w:next w:val="BodyText"/>
    <w:qFormat/>
    <w:rsid w:val="00045218"/>
    <w:pPr>
      <w:keepNext/>
      <w:keepLines/>
      <w:pageBreakBefore/>
      <w:pBdr>
        <w:top w:val="single" w:sz="48" w:space="4" w:color="auto"/>
      </w:pBdr>
      <w:ind w:left="0"/>
      <w:outlineLvl w:val="1"/>
    </w:pPr>
    <w:rPr>
      <w:b/>
      <w:sz w:val="28"/>
    </w:rPr>
  </w:style>
  <w:style w:type="paragraph" w:styleId="Heading3">
    <w:name w:val="heading 3"/>
    <w:basedOn w:val="BodyText"/>
    <w:next w:val="BodyText"/>
    <w:link w:val="Heading3Char"/>
    <w:qFormat/>
    <w:rsid w:val="00045218"/>
    <w:pPr>
      <w:keepNext/>
      <w:keepLines/>
      <w:ind w:left="0"/>
      <w:outlineLvl w:val="2"/>
    </w:pPr>
    <w:rPr>
      <w:b/>
      <w:sz w:val="24"/>
    </w:rPr>
  </w:style>
  <w:style w:type="paragraph" w:styleId="Heading4">
    <w:name w:val="heading 4"/>
    <w:basedOn w:val="BodyText"/>
    <w:next w:val="BodyText"/>
    <w:qFormat/>
    <w:rsid w:val="00045218"/>
    <w:pPr>
      <w:keepNext/>
      <w:keepLines/>
      <w:pBdr>
        <w:bottom w:val="single" w:sz="6" w:space="1" w:color="auto"/>
      </w:pBdr>
      <w:tabs>
        <w:tab w:val="center" w:pos="6480"/>
        <w:tab w:val="right" w:pos="10440"/>
      </w:tabs>
      <w:spacing w:before="240" w:after="0"/>
      <w:outlineLvl w:val="3"/>
    </w:pPr>
    <w:rPr>
      <w:b/>
    </w:rPr>
  </w:style>
  <w:style w:type="paragraph" w:styleId="Heading5">
    <w:name w:val="heading 5"/>
    <w:basedOn w:val="BodyText"/>
    <w:next w:val="BodyText"/>
    <w:qFormat/>
    <w:rsid w:val="00045218"/>
    <w:pPr>
      <w:keepNext/>
      <w:keepLines/>
      <w:outlineLvl w:val="4"/>
    </w:pPr>
    <w:rPr>
      <w:b/>
      <w:i/>
    </w:rPr>
  </w:style>
  <w:style w:type="paragraph" w:styleId="Heading6">
    <w:name w:val="heading 6"/>
    <w:basedOn w:val="Normal"/>
    <w:next w:val="NormalIndent"/>
    <w:qFormat/>
    <w:rsid w:val="00045218"/>
    <w:pPr>
      <w:ind w:left="720"/>
      <w:outlineLvl w:val="5"/>
    </w:pPr>
    <w:rPr>
      <w:rFonts w:ascii="Times" w:hAnsi="Times"/>
      <w:u w:val="single"/>
    </w:rPr>
  </w:style>
  <w:style w:type="paragraph" w:styleId="Heading7">
    <w:name w:val="heading 7"/>
    <w:basedOn w:val="Normal"/>
    <w:next w:val="NormalIndent"/>
    <w:qFormat/>
    <w:rsid w:val="00045218"/>
    <w:pPr>
      <w:ind w:left="720"/>
      <w:outlineLvl w:val="6"/>
    </w:pPr>
    <w:rPr>
      <w:rFonts w:ascii="Times" w:hAnsi="Times"/>
      <w:i/>
    </w:rPr>
  </w:style>
  <w:style w:type="paragraph" w:styleId="Heading8">
    <w:name w:val="heading 8"/>
    <w:basedOn w:val="Normal"/>
    <w:next w:val="NormalIndent"/>
    <w:qFormat/>
    <w:rsid w:val="00045218"/>
    <w:pPr>
      <w:ind w:left="720"/>
      <w:outlineLvl w:val="7"/>
    </w:pPr>
    <w:rPr>
      <w:rFonts w:ascii="Times" w:hAnsi="Times"/>
      <w:i/>
    </w:rPr>
  </w:style>
  <w:style w:type="paragraph" w:styleId="Heading9">
    <w:name w:val="heading 9"/>
    <w:basedOn w:val="Normal"/>
    <w:next w:val="NormalIndent"/>
    <w:qFormat/>
    <w:rsid w:val="00045218"/>
    <w:pPr>
      <w:ind w:left="720"/>
      <w:outlineLvl w:val="8"/>
    </w:pPr>
    <w:rPr>
      <w:rFonts w:ascii="Times" w:hAnsi="Times"/>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RFPText,heading3,bt,3 indent,heading31,body text1,3 indent1,heading32,body text2,3 indent2,heading33,body text3,3 indent3,heading34,body text4,3 indent4,Resume Text,Starbucks Body Text,NCDOT Body Text,Bodytext,Body Text3,b,contents"/>
    <w:basedOn w:val="Normal"/>
    <w:semiHidden/>
    <w:rsid w:val="00045218"/>
    <w:pPr>
      <w:spacing w:before="120" w:after="120"/>
      <w:ind w:left="2520"/>
    </w:pPr>
  </w:style>
  <w:style w:type="paragraph" w:styleId="TOC3">
    <w:name w:val="toc 3"/>
    <w:basedOn w:val="Normal"/>
    <w:next w:val="Normal"/>
    <w:uiPriority w:val="39"/>
    <w:qFormat/>
    <w:rsid w:val="00045218"/>
    <w:pPr>
      <w:ind w:left="400"/>
    </w:pPr>
    <w:rPr>
      <w:rFonts w:ascii="Calibri" w:hAnsi="Calibri"/>
      <w:i/>
      <w:iCs/>
    </w:rPr>
  </w:style>
  <w:style w:type="paragraph" w:styleId="TOC2">
    <w:name w:val="toc 2"/>
    <w:basedOn w:val="Normal"/>
    <w:next w:val="Normal"/>
    <w:uiPriority w:val="39"/>
    <w:qFormat/>
    <w:rsid w:val="00045218"/>
    <w:pPr>
      <w:ind w:left="200"/>
    </w:pPr>
    <w:rPr>
      <w:rFonts w:ascii="Calibri" w:hAnsi="Calibri"/>
      <w:smallCaps/>
    </w:rPr>
  </w:style>
  <w:style w:type="paragraph" w:styleId="Footer">
    <w:name w:val="footer"/>
    <w:basedOn w:val="Normal"/>
    <w:semiHidden/>
    <w:rsid w:val="00045218"/>
    <w:pPr>
      <w:tabs>
        <w:tab w:val="right" w:pos="7920"/>
      </w:tabs>
    </w:pPr>
    <w:rPr>
      <w:sz w:val="16"/>
    </w:rPr>
  </w:style>
  <w:style w:type="paragraph" w:styleId="Header">
    <w:name w:val="header"/>
    <w:basedOn w:val="Normal"/>
    <w:link w:val="HeaderChar"/>
    <w:semiHidden/>
    <w:rsid w:val="00045218"/>
    <w:pPr>
      <w:tabs>
        <w:tab w:val="right" w:pos="10440"/>
      </w:tabs>
    </w:pPr>
    <w:rPr>
      <w:sz w:val="16"/>
    </w:rPr>
  </w:style>
  <w:style w:type="paragraph" w:styleId="Title">
    <w:name w:val="Title"/>
    <w:basedOn w:val="Normal"/>
    <w:qFormat/>
    <w:rsid w:val="00045218"/>
    <w:pPr>
      <w:keepLines/>
      <w:spacing w:after="120"/>
      <w:ind w:left="2520" w:right="720"/>
    </w:pPr>
    <w:rPr>
      <w:sz w:val="48"/>
    </w:rPr>
  </w:style>
  <w:style w:type="paragraph" w:customStyle="1" w:styleId="TableText">
    <w:name w:val="Table Text"/>
    <w:basedOn w:val="Normal"/>
    <w:rsid w:val="00045218"/>
    <w:pPr>
      <w:keepLines/>
    </w:pPr>
    <w:rPr>
      <w:sz w:val="16"/>
    </w:rPr>
  </w:style>
  <w:style w:type="paragraph" w:customStyle="1" w:styleId="HeadingBar">
    <w:name w:val="Heading Bar"/>
    <w:basedOn w:val="Normal"/>
    <w:next w:val="Heading3"/>
    <w:rsid w:val="00045218"/>
    <w:pPr>
      <w:keepNext/>
      <w:keepLines/>
      <w:shd w:val="solid" w:color="auto" w:fill="auto"/>
      <w:spacing w:before="240"/>
      <w:ind w:right="7920"/>
    </w:pPr>
    <w:rPr>
      <w:color w:val="FFFFFF"/>
      <w:sz w:val="8"/>
    </w:rPr>
  </w:style>
  <w:style w:type="paragraph" w:customStyle="1" w:styleId="TitleBar">
    <w:name w:val="Title Bar"/>
    <w:basedOn w:val="Normal"/>
    <w:rsid w:val="00045218"/>
    <w:pPr>
      <w:keepNext/>
      <w:pageBreakBefore/>
      <w:shd w:val="solid" w:color="auto" w:fill="auto"/>
      <w:spacing w:before="1680"/>
      <w:ind w:left="2520" w:right="720"/>
    </w:pPr>
    <w:rPr>
      <w:sz w:val="36"/>
    </w:rPr>
  </w:style>
  <w:style w:type="paragraph" w:customStyle="1" w:styleId="TOCHeading1">
    <w:name w:val="TOC Heading1"/>
    <w:basedOn w:val="Normal"/>
    <w:rsid w:val="00045218"/>
    <w:pPr>
      <w:keepNext/>
      <w:pageBreakBefore/>
      <w:pBdr>
        <w:top w:val="single" w:sz="48" w:space="26" w:color="auto"/>
      </w:pBdr>
      <w:spacing w:before="960" w:after="960"/>
      <w:ind w:left="2520"/>
    </w:pPr>
    <w:rPr>
      <w:sz w:val="36"/>
    </w:rPr>
  </w:style>
  <w:style w:type="character" w:customStyle="1" w:styleId="HighlightedVariable">
    <w:name w:val="Highlighted Variable"/>
    <w:basedOn w:val="DefaultParagraphFont"/>
    <w:rsid w:val="00045218"/>
    <w:rPr>
      <w:rFonts w:ascii="Book Antiqua" w:hAnsi="Book Antiqua"/>
      <w:color w:val="0000FF"/>
    </w:rPr>
  </w:style>
  <w:style w:type="paragraph" w:customStyle="1" w:styleId="TableHeading">
    <w:name w:val="Table Heading"/>
    <w:basedOn w:val="TableText"/>
    <w:rsid w:val="00045218"/>
    <w:pPr>
      <w:spacing w:before="120" w:after="120"/>
    </w:pPr>
    <w:rPr>
      <w:b/>
    </w:rPr>
  </w:style>
  <w:style w:type="character" w:styleId="PageNumber">
    <w:name w:val="page number"/>
    <w:basedOn w:val="DefaultParagraphFont"/>
    <w:semiHidden/>
    <w:rsid w:val="00045218"/>
    <w:rPr>
      <w:rFonts w:ascii="Book Antiqua" w:hAnsi="Book Antiqua"/>
    </w:rPr>
  </w:style>
  <w:style w:type="paragraph" w:customStyle="1" w:styleId="RouteTitle">
    <w:name w:val="Route Title"/>
    <w:basedOn w:val="Normal"/>
    <w:rsid w:val="00045218"/>
    <w:pPr>
      <w:keepLines/>
      <w:spacing w:after="120"/>
      <w:ind w:left="2520" w:right="720"/>
    </w:pPr>
    <w:rPr>
      <w:sz w:val="36"/>
    </w:rPr>
  </w:style>
  <w:style w:type="paragraph" w:customStyle="1" w:styleId="Title-Major">
    <w:name w:val="Title-Major"/>
    <w:basedOn w:val="Title"/>
    <w:rsid w:val="00045218"/>
    <w:rPr>
      <w:smallCaps/>
    </w:rPr>
  </w:style>
  <w:style w:type="paragraph" w:customStyle="1" w:styleId="Note">
    <w:name w:val="Note"/>
    <w:basedOn w:val="BodyText"/>
    <w:rsid w:val="00045218"/>
    <w:pPr>
      <w:pBdr>
        <w:top w:val="single" w:sz="6" w:space="1" w:color="auto" w:shadow="1"/>
        <w:left w:val="single" w:sz="6" w:space="1" w:color="auto" w:shadow="1"/>
        <w:bottom w:val="single" w:sz="6" w:space="1" w:color="auto" w:shadow="1"/>
        <w:right w:val="single" w:sz="6" w:space="1" w:color="auto" w:shadow="1"/>
      </w:pBdr>
      <w:shd w:val="solid" w:color="FFFF00" w:fill="auto"/>
      <w:ind w:left="720" w:right="5040" w:hanging="720"/>
    </w:pPr>
    <w:rPr>
      <w:vanish/>
    </w:rPr>
  </w:style>
  <w:style w:type="paragraph" w:customStyle="1" w:styleId="Bullet">
    <w:name w:val="Bullet"/>
    <w:basedOn w:val="BodyText"/>
    <w:rsid w:val="00045218"/>
    <w:pPr>
      <w:keepLines/>
      <w:spacing w:before="60" w:after="60"/>
      <w:ind w:left="3096" w:hanging="216"/>
    </w:pPr>
  </w:style>
  <w:style w:type="paragraph" w:customStyle="1" w:styleId="Checklist">
    <w:name w:val="Checklist"/>
    <w:basedOn w:val="Bullet"/>
    <w:rsid w:val="00045218"/>
    <w:pPr>
      <w:ind w:left="3427" w:hanging="547"/>
    </w:pPr>
  </w:style>
  <w:style w:type="paragraph" w:customStyle="1" w:styleId="Checklist-X">
    <w:name w:val="Checklist-X"/>
    <w:basedOn w:val="Checklist"/>
    <w:rsid w:val="00045218"/>
  </w:style>
  <w:style w:type="paragraph" w:styleId="NormalIndent">
    <w:name w:val="Normal Indent"/>
    <w:basedOn w:val="Normal"/>
    <w:semiHidden/>
    <w:rsid w:val="00045218"/>
    <w:pPr>
      <w:ind w:left="720"/>
    </w:pPr>
  </w:style>
  <w:style w:type="paragraph" w:customStyle="1" w:styleId="InfoBox">
    <w:name w:val="Info Box"/>
    <w:basedOn w:val="BodyText"/>
    <w:rsid w:val="00045218"/>
    <w:pPr>
      <w:keepLines/>
      <w:pBdr>
        <w:top w:val="single" w:sz="6" w:space="6" w:color="auto"/>
        <w:left w:val="single" w:sz="6" w:space="6" w:color="auto"/>
        <w:bottom w:val="single" w:sz="6" w:space="6" w:color="auto"/>
        <w:right w:val="single" w:sz="6" w:space="6" w:color="auto"/>
        <w:between w:val="single" w:sz="6" w:space="6" w:color="auto"/>
      </w:pBdr>
      <w:ind w:left="3600" w:right="1080"/>
      <w:jc w:val="center"/>
    </w:pPr>
    <w:rPr>
      <w:sz w:val="18"/>
    </w:rPr>
  </w:style>
  <w:style w:type="paragraph" w:customStyle="1" w:styleId="NumberList">
    <w:name w:val="Number List"/>
    <w:basedOn w:val="BodyText"/>
    <w:rsid w:val="00045218"/>
    <w:pPr>
      <w:spacing w:before="60" w:after="60"/>
      <w:ind w:left="3240" w:hanging="360"/>
    </w:pPr>
  </w:style>
  <w:style w:type="paragraph" w:styleId="TOC1">
    <w:name w:val="toc 1"/>
    <w:basedOn w:val="Normal"/>
    <w:next w:val="Normal"/>
    <w:semiHidden/>
    <w:qFormat/>
    <w:rsid w:val="00045218"/>
    <w:pPr>
      <w:spacing w:before="120" w:after="120"/>
    </w:pPr>
    <w:rPr>
      <w:rFonts w:ascii="Calibri" w:hAnsi="Calibri"/>
      <w:b/>
      <w:bCs/>
      <w:caps/>
    </w:rPr>
  </w:style>
  <w:style w:type="paragraph" w:styleId="TOC4">
    <w:name w:val="toc 4"/>
    <w:basedOn w:val="Normal"/>
    <w:next w:val="Normal"/>
    <w:semiHidden/>
    <w:rsid w:val="00045218"/>
    <w:pPr>
      <w:ind w:left="600"/>
    </w:pPr>
    <w:rPr>
      <w:rFonts w:ascii="Calibri" w:hAnsi="Calibri"/>
      <w:sz w:val="18"/>
      <w:szCs w:val="18"/>
    </w:rPr>
  </w:style>
  <w:style w:type="paragraph" w:styleId="TOC5">
    <w:name w:val="toc 5"/>
    <w:basedOn w:val="Normal"/>
    <w:next w:val="Normal"/>
    <w:semiHidden/>
    <w:rsid w:val="00045218"/>
    <w:pPr>
      <w:ind w:left="800"/>
    </w:pPr>
    <w:rPr>
      <w:rFonts w:ascii="Calibri" w:hAnsi="Calibri"/>
      <w:sz w:val="18"/>
      <w:szCs w:val="18"/>
    </w:rPr>
  </w:style>
  <w:style w:type="paragraph" w:customStyle="1" w:styleId="tty132">
    <w:name w:val="tty132"/>
    <w:basedOn w:val="Normal"/>
    <w:rsid w:val="00045218"/>
    <w:rPr>
      <w:rFonts w:ascii="Courier New" w:hAnsi="Courier New"/>
      <w:sz w:val="12"/>
    </w:rPr>
  </w:style>
  <w:style w:type="paragraph" w:customStyle="1" w:styleId="tty180">
    <w:name w:val="tty180"/>
    <w:basedOn w:val="Normal"/>
    <w:rsid w:val="00045218"/>
    <w:pPr>
      <w:ind w:right="-720"/>
    </w:pPr>
    <w:rPr>
      <w:rFonts w:ascii="Courier New" w:hAnsi="Courier New"/>
      <w:sz w:val="8"/>
    </w:rPr>
  </w:style>
  <w:style w:type="paragraph" w:customStyle="1" w:styleId="tty80">
    <w:name w:val="tty80"/>
    <w:basedOn w:val="Normal"/>
    <w:rsid w:val="00045218"/>
    <w:rPr>
      <w:rFonts w:ascii="Courier New" w:hAnsi="Courier New"/>
    </w:rPr>
  </w:style>
  <w:style w:type="paragraph" w:customStyle="1" w:styleId="tty80indent">
    <w:name w:val="tty80 indent"/>
    <w:basedOn w:val="tty80"/>
    <w:rsid w:val="00045218"/>
    <w:pPr>
      <w:ind w:left="2895"/>
    </w:pPr>
  </w:style>
  <w:style w:type="paragraph" w:styleId="BodyTextIndent">
    <w:name w:val="Body Text Indent"/>
    <w:basedOn w:val="Normal"/>
    <w:semiHidden/>
    <w:unhideWhenUsed/>
    <w:rsid w:val="00045218"/>
    <w:pPr>
      <w:spacing w:after="120"/>
      <w:ind w:left="360"/>
    </w:pPr>
  </w:style>
  <w:style w:type="paragraph" w:customStyle="1" w:styleId="NoteWide">
    <w:name w:val="Note Wide"/>
    <w:basedOn w:val="Note"/>
    <w:rsid w:val="00045218"/>
    <w:pPr>
      <w:ind w:right="2160"/>
    </w:pPr>
  </w:style>
  <w:style w:type="character" w:customStyle="1" w:styleId="BodyTextIndentChar">
    <w:name w:val="Body Text Indent Char"/>
    <w:basedOn w:val="DefaultParagraphFont"/>
    <w:semiHidden/>
    <w:rsid w:val="00045218"/>
    <w:rPr>
      <w:rFonts w:ascii="Book Antiqua" w:hAnsi="Book Antiqua"/>
      <w:lang w:eastAsia="es-ES"/>
    </w:rPr>
  </w:style>
  <w:style w:type="paragraph" w:customStyle="1" w:styleId="Copyrighttitles">
    <w:name w:val="Copyright titles"/>
    <w:basedOn w:val="Normal"/>
    <w:rsid w:val="00045218"/>
    <w:pPr>
      <w:keepNext/>
      <w:keepLines/>
      <w:shd w:val="clear" w:color="auto" w:fill="00008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240" w:line="280" w:lineRule="atLeast"/>
      <w:outlineLvl w:val="0"/>
    </w:pPr>
    <w:rPr>
      <w:rFonts w:ascii="SerpentineDBol" w:hAnsi="SerpentineDBol"/>
      <w:color w:val="FFFFFF"/>
      <w:sz w:val="28"/>
      <w:lang w:eastAsia="en-US"/>
    </w:rPr>
  </w:style>
  <w:style w:type="paragraph" w:customStyle="1" w:styleId="NormalTsCs">
    <w:name w:val="Normal Ts &amp; Cs"/>
    <w:basedOn w:val="Normal"/>
    <w:rsid w:val="00045218"/>
    <w:pPr>
      <w:spacing w:before="100"/>
    </w:pPr>
    <w:rPr>
      <w:rFonts w:ascii="Futura Bk BT" w:hAnsi="Futura Bk BT"/>
      <w:sz w:val="16"/>
      <w:lang w:eastAsia="en-US"/>
    </w:rPr>
  </w:style>
  <w:style w:type="character" w:customStyle="1" w:styleId="FooterChar">
    <w:name w:val="Footer Char"/>
    <w:basedOn w:val="DefaultParagraphFont"/>
    <w:rsid w:val="00045218"/>
    <w:rPr>
      <w:rFonts w:ascii="Book Antiqua" w:hAnsi="Book Antiqua"/>
      <w:sz w:val="16"/>
      <w:lang w:eastAsia="es-ES"/>
    </w:rPr>
  </w:style>
  <w:style w:type="paragraph" w:customStyle="1" w:styleId="table">
    <w:name w:val="table"/>
    <w:basedOn w:val="Normal"/>
    <w:rsid w:val="00045218"/>
    <w:pPr>
      <w:spacing w:before="60" w:after="60" w:line="256" w:lineRule="auto"/>
    </w:pPr>
    <w:rPr>
      <w:rFonts w:ascii="Arial Narrow" w:hAnsi="Arial Narrow"/>
      <w:color w:val="000000"/>
      <w:lang w:eastAsia="en-US"/>
    </w:rPr>
  </w:style>
  <w:style w:type="paragraph" w:styleId="TOCHeading">
    <w:name w:val="TOC Heading"/>
    <w:basedOn w:val="Heading1"/>
    <w:next w:val="Normal"/>
    <w:qFormat/>
    <w:rsid w:val="00045218"/>
    <w:pPr>
      <w:tabs>
        <w:tab w:val="clear" w:pos="2520"/>
      </w:tabs>
      <w:spacing w:before="480" w:after="0" w:line="276" w:lineRule="auto"/>
      <w:ind w:right="0"/>
      <w:outlineLvl w:val="9"/>
    </w:pPr>
    <w:rPr>
      <w:rFonts w:ascii="Cambria" w:hAnsi="Cambria"/>
      <w:b/>
      <w:bCs/>
      <w:color w:val="365F91"/>
      <w:sz w:val="28"/>
      <w:szCs w:val="28"/>
      <w:lang w:eastAsia="en-US"/>
    </w:rPr>
  </w:style>
  <w:style w:type="character" w:styleId="Hyperlink">
    <w:name w:val="Hyperlink"/>
    <w:basedOn w:val="DefaultParagraphFont"/>
    <w:unhideWhenUsed/>
    <w:rsid w:val="00045218"/>
    <w:rPr>
      <w:color w:val="0000FF"/>
      <w:u w:val="single"/>
    </w:rPr>
  </w:style>
  <w:style w:type="paragraph" w:styleId="BalloonText">
    <w:name w:val="Balloon Text"/>
    <w:basedOn w:val="Normal"/>
    <w:semiHidden/>
    <w:unhideWhenUsed/>
    <w:rsid w:val="00045218"/>
    <w:rPr>
      <w:rFonts w:ascii="Tahoma" w:hAnsi="Tahoma" w:cs="Tahoma"/>
      <w:sz w:val="16"/>
      <w:szCs w:val="16"/>
    </w:rPr>
  </w:style>
  <w:style w:type="character" w:customStyle="1" w:styleId="BalloonTextChar">
    <w:name w:val="Balloon Text Char"/>
    <w:basedOn w:val="DefaultParagraphFont"/>
    <w:semiHidden/>
    <w:rsid w:val="00045218"/>
    <w:rPr>
      <w:rFonts w:ascii="Tahoma" w:hAnsi="Tahoma" w:cs="Tahoma"/>
      <w:sz w:val="16"/>
      <w:szCs w:val="16"/>
      <w:lang w:eastAsia="es-ES"/>
    </w:rPr>
  </w:style>
  <w:style w:type="character" w:customStyle="1" w:styleId="BodyTextChar">
    <w:name w:val="Body Text Char"/>
    <w:basedOn w:val="DefaultParagraphFont"/>
    <w:semiHidden/>
    <w:rsid w:val="00045218"/>
    <w:rPr>
      <w:rFonts w:ascii="Book Antiqua" w:hAnsi="Book Antiqua"/>
      <w:lang w:eastAsia="es-ES"/>
    </w:rPr>
  </w:style>
  <w:style w:type="paragraph" w:styleId="TOC6">
    <w:name w:val="toc 6"/>
    <w:basedOn w:val="Normal"/>
    <w:next w:val="Normal"/>
    <w:autoRedefine/>
    <w:unhideWhenUsed/>
    <w:rsid w:val="00045218"/>
    <w:pPr>
      <w:ind w:left="1000"/>
    </w:pPr>
    <w:rPr>
      <w:rFonts w:ascii="Calibri" w:hAnsi="Calibri"/>
      <w:sz w:val="18"/>
      <w:szCs w:val="18"/>
    </w:rPr>
  </w:style>
  <w:style w:type="paragraph" w:styleId="TOC7">
    <w:name w:val="toc 7"/>
    <w:basedOn w:val="Normal"/>
    <w:next w:val="Normal"/>
    <w:autoRedefine/>
    <w:unhideWhenUsed/>
    <w:rsid w:val="00045218"/>
    <w:pPr>
      <w:ind w:left="1200"/>
    </w:pPr>
    <w:rPr>
      <w:rFonts w:ascii="Calibri" w:hAnsi="Calibri"/>
      <w:sz w:val="18"/>
      <w:szCs w:val="18"/>
    </w:rPr>
  </w:style>
  <w:style w:type="paragraph" w:styleId="TOC8">
    <w:name w:val="toc 8"/>
    <w:basedOn w:val="Normal"/>
    <w:next w:val="Normal"/>
    <w:autoRedefine/>
    <w:unhideWhenUsed/>
    <w:rsid w:val="00045218"/>
    <w:pPr>
      <w:ind w:left="1400"/>
    </w:pPr>
    <w:rPr>
      <w:rFonts w:ascii="Calibri" w:hAnsi="Calibri"/>
      <w:sz w:val="18"/>
      <w:szCs w:val="18"/>
    </w:rPr>
  </w:style>
  <w:style w:type="paragraph" w:styleId="TOC9">
    <w:name w:val="toc 9"/>
    <w:basedOn w:val="Normal"/>
    <w:next w:val="Normal"/>
    <w:autoRedefine/>
    <w:unhideWhenUsed/>
    <w:rsid w:val="00045218"/>
    <w:pPr>
      <w:ind w:left="1600"/>
    </w:pPr>
    <w:rPr>
      <w:rFonts w:ascii="Calibri" w:hAnsi="Calibri"/>
      <w:sz w:val="18"/>
      <w:szCs w:val="18"/>
    </w:rPr>
  </w:style>
  <w:style w:type="paragraph" w:styleId="DocumentMap">
    <w:name w:val="Document Map"/>
    <w:basedOn w:val="Normal"/>
    <w:semiHidden/>
    <w:rsid w:val="00045218"/>
    <w:pPr>
      <w:shd w:val="clear" w:color="auto" w:fill="000080"/>
    </w:pPr>
    <w:rPr>
      <w:rFonts w:ascii="Tahoma" w:hAnsi="Tahoma" w:cs="Tahoma"/>
    </w:rPr>
  </w:style>
  <w:style w:type="character" w:styleId="FollowedHyperlink">
    <w:name w:val="FollowedHyperlink"/>
    <w:basedOn w:val="DefaultParagraphFont"/>
    <w:semiHidden/>
    <w:rsid w:val="00045218"/>
    <w:rPr>
      <w:color w:val="800080"/>
      <w:u w:val="single"/>
    </w:rPr>
  </w:style>
  <w:style w:type="character" w:customStyle="1" w:styleId="motreename1">
    <w:name w:val="motreename1"/>
    <w:basedOn w:val="DefaultParagraphFont"/>
    <w:rsid w:val="00045218"/>
    <w:rPr>
      <w:rFonts w:ascii="Arial" w:hAnsi="Arial" w:cs="Arial" w:hint="default"/>
      <w:b w:val="0"/>
      <w:bCs w:val="0"/>
      <w:i w:val="0"/>
      <w:iCs w:val="0"/>
      <w:color w:val="000000"/>
      <w:sz w:val="20"/>
      <w:szCs w:val="20"/>
    </w:rPr>
  </w:style>
  <w:style w:type="character" w:customStyle="1" w:styleId="motreename">
    <w:name w:val="motreename"/>
    <w:basedOn w:val="DefaultParagraphFont"/>
    <w:rsid w:val="00045218"/>
  </w:style>
  <w:style w:type="character" w:styleId="CommentReference">
    <w:name w:val="annotation reference"/>
    <w:basedOn w:val="DefaultParagraphFont"/>
    <w:semiHidden/>
    <w:rsid w:val="00045218"/>
    <w:rPr>
      <w:sz w:val="16"/>
      <w:szCs w:val="16"/>
    </w:rPr>
  </w:style>
  <w:style w:type="paragraph" w:styleId="CommentText">
    <w:name w:val="annotation text"/>
    <w:basedOn w:val="Normal"/>
    <w:link w:val="CommentTextChar"/>
    <w:semiHidden/>
    <w:rsid w:val="00045218"/>
  </w:style>
  <w:style w:type="character" w:customStyle="1" w:styleId="HeaderChar">
    <w:name w:val="Header Char"/>
    <w:basedOn w:val="DefaultParagraphFont"/>
    <w:link w:val="Header"/>
    <w:semiHidden/>
    <w:rsid w:val="00E746BC"/>
    <w:rPr>
      <w:rFonts w:ascii="Book Antiqua" w:hAnsi="Book Antiqua"/>
      <w:sz w:val="16"/>
      <w:lang w:eastAsia="es-ES"/>
    </w:rPr>
  </w:style>
  <w:style w:type="paragraph" w:styleId="NoSpacing">
    <w:name w:val="No Spacing"/>
    <w:link w:val="NoSpacingChar"/>
    <w:uiPriority w:val="1"/>
    <w:qFormat/>
    <w:rsid w:val="00290DC7"/>
    <w:rPr>
      <w:rFonts w:ascii="Calibri" w:hAnsi="Calibri"/>
      <w:sz w:val="22"/>
      <w:szCs w:val="22"/>
    </w:rPr>
  </w:style>
  <w:style w:type="character" w:customStyle="1" w:styleId="NoSpacingChar">
    <w:name w:val="No Spacing Char"/>
    <w:basedOn w:val="DefaultParagraphFont"/>
    <w:link w:val="NoSpacing"/>
    <w:uiPriority w:val="1"/>
    <w:rsid w:val="00290DC7"/>
    <w:rPr>
      <w:rFonts w:ascii="Calibri" w:hAnsi="Calibri"/>
      <w:sz w:val="22"/>
      <w:szCs w:val="22"/>
      <w:lang w:val="en-US" w:eastAsia="en-US" w:bidi="ar-SA"/>
    </w:rPr>
  </w:style>
  <w:style w:type="character" w:styleId="Strong">
    <w:name w:val="Strong"/>
    <w:basedOn w:val="DefaultParagraphFont"/>
    <w:uiPriority w:val="22"/>
    <w:qFormat/>
    <w:rsid w:val="001B2A5B"/>
    <w:rPr>
      <w:b/>
      <w:bCs/>
    </w:rPr>
  </w:style>
  <w:style w:type="paragraph" w:styleId="CommentSubject">
    <w:name w:val="annotation subject"/>
    <w:basedOn w:val="CommentText"/>
    <w:next w:val="CommentText"/>
    <w:link w:val="CommentSubjectChar"/>
    <w:uiPriority w:val="99"/>
    <w:semiHidden/>
    <w:unhideWhenUsed/>
    <w:rsid w:val="006C0CF4"/>
    <w:rPr>
      <w:b/>
      <w:bCs/>
    </w:rPr>
  </w:style>
  <w:style w:type="character" w:customStyle="1" w:styleId="CommentTextChar">
    <w:name w:val="Comment Text Char"/>
    <w:basedOn w:val="DefaultParagraphFont"/>
    <w:link w:val="CommentText"/>
    <w:semiHidden/>
    <w:rsid w:val="006C0CF4"/>
    <w:rPr>
      <w:rFonts w:ascii="Book Antiqua" w:hAnsi="Book Antiqua"/>
      <w:lang w:eastAsia="es-ES"/>
    </w:rPr>
  </w:style>
  <w:style w:type="character" w:customStyle="1" w:styleId="CommentSubjectChar">
    <w:name w:val="Comment Subject Char"/>
    <w:basedOn w:val="CommentTextChar"/>
    <w:link w:val="CommentSubject"/>
    <w:rsid w:val="006C0CF4"/>
    <w:rPr>
      <w:rFonts w:ascii="Book Antiqua" w:hAnsi="Book Antiqua"/>
      <w:lang w:eastAsia="es-ES"/>
    </w:rPr>
  </w:style>
  <w:style w:type="paragraph" w:styleId="ListParagraph">
    <w:name w:val="List Paragraph"/>
    <w:basedOn w:val="Normal"/>
    <w:uiPriority w:val="34"/>
    <w:qFormat/>
    <w:rsid w:val="00BE019D"/>
    <w:pPr>
      <w:ind w:left="720"/>
      <w:contextualSpacing/>
    </w:pPr>
    <w:rPr>
      <w:rFonts w:ascii="Times New Roman" w:hAnsi="Times New Roman"/>
      <w:sz w:val="24"/>
      <w:szCs w:val="24"/>
      <w:lang w:eastAsia="en-US"/>
    </w:rPr>
  </w:style>
  <w:style w:type="character" w:customStyle="1" w:styleId="Heading3Char">
    <w:name w:val="Heading 3 Char"/>
    <w:basedOn w:val="DefaultParagraphFont"/>
    <w:link w:val="Heading3"/>
    <w:rsid w:val="00442374"/>
    <w:rPr>
      <w:rFonts w:ascii="Book Antiqua" w:hAnsi="Book Antiqua"/>
      <w:b/>
      <w:sz w:val="24"/>
      <w:lang w:eastAsia="es-ES"/>
    </w:rPr>
  </w:style>
  <w:style w:type="paragraph" w:styleId="Revision">
    <w:name w:val="Revision"/>
    <w:hidden/>
    <w:uiPriority w:val="99"/>
    <w:semiHidden/>
    <w:rsid w:val="009F18B6"/>
    <w:rPr>
      <w:rFonts w:ascii="Book Antiqua" w:hAnsi="Book Antiqua"/>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0585770">
      <w:bodyDiv w:val="1"/>
      <w:marLeft w:val="0"/>
      <w:marRight w:val="0"/>
      <w:marTop w:val="0"/>
      <w:marBottom w:val="0"/>
      <w:divBdr>
        <w:top w:val="none" w:sz="0" w:space="0" w:color="auto"/>
        <w:left w:val="none" w:sz="0" w:space="0" w:color="auto"/>
        <w:bottom w:val="none" w:sz="0" w:space="0" w:color="auto"/>
        <w:right w:val="none" w:sz="0" w:space="0" w:color="auto"/>
      </w:divBdr>
    </w:div>
    <w:div w:id="1282884618">
      <w:bodyDiv w:val="1"/>
      <w:marLeft w:val="0"/>
      <w:marRight w:val="0"/>
      <w:marTop w:val="0"/>
      <w:marBottom w:val="0"/>
      <w:divBdr>
        <w:top w:val="none" w:sz="0" w:space="0" w:color="auto"/>
        <w:left w:val="none" w:sz="0" w:space="0" w:color="auto"/>
        <w:bottom w:val="none" w:sz="0" w:space="0" w:color="auto"/>
        <w:right w:val="none" w:sz="0" w:space="0" w:color="auto"/>
      </w:divBdr>
    </w:div>
    <w:div w:id="18373759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package" Target="embeddings/Microsoft_Visio_Drawing.vsdx"/><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C6CF58-37AD-4F58-8B7B-14A524604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1240</TotalTime>
  <Pages>7</Pages>
  <Words>589</Words>
  <Characters>3360</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BPM Manage Collection Agency Referrals</vt:lpstr>
    </vt:vector>
  </TitlesOfParts>
  <Company>Oracle Corporation</Company>
  <LinksUpToDate>false</LinksUpToDate>
  <CharactersWithSpaces>3942</CharactersWithSpaces>
  <SharedDoc>false</SharedDoc>
  <HLinks>
    <vt:vector size="270" baseType="variant">
      <vt:variant>
        <vt:i4>3866681</vt:i4>
      </vt:variant>
      <vt:variant>
        <vt:i4>177</vt:i4>
      </vt:variant>
      <vt:variant>
        <vt:i4>0</vt:i4>
      </vt:variant>
      <vt:variant>
        <vt:i4>5</vt:i4>
      </vt:variant>
      <vt:variant>
        <vt:lpwstr/>
      </vt:variant>
      <vt:variant>
        <vt:lpwstr>_Business_Process_Model_3</vt:lpwstr>
      </vt:variant>
      <vt:variant>
        <vt:i4>3866681</vt:i4>
      </vt:variant>
      <vt:variant>
        <vt:i4>174</vt:i4>
      </vt:variant>
      <vt:variant>
        <vt:i4>0</vt:i4>
      </vt:variant>
      <vt:variant>
        <vt:i4>5</vt:i4>
      </vt:variant>
      <vt:variant>
        <vt:lpwstr/>
      </vt:variant>
      <vt:variant>
        <vt:lpwstr>_Business_Process_Model_3</vt:lpwstr>
      </vt:variant>
      <vt:variant>
        <vt:i4>3866681</vt:i4>
      </vt:variant>
      <vt:variant>
        <vt:i4>171</vt:i4>
      </vt:variant>
      <vt:variant>
        <vt:i4>0</vt:i4>
      </vt:variant>
      <vt:variant>
        <vt:i4>5</vt:i4>
      </vt:variant>
      <vt:variant>
        <vt:lpwstr/>
      </vt:variant>
      <vt:variant>
        <vt:lpwstr>_Business_Process_Model_3</vt:lpwstr>
      </vt:variant>
      <vt:variant>
        <vt:i4>3866681</vt:i4>
      </vt:variant>
      <vt:variant>
        <vt:i4>168</vt:i4>
      </vt:variant>
      <vt:variant>
        <vt:i4>0</vt:i4>
      </vt:variant>
      <vt:variant>
        <vt:i4>5</vt:i4>
      </vt:variant>
      <vt:variant>
        <vt:lpwstr/>
      </vt:variant>
      <vt:variant>
        <vt:lpwstr>_Business_Process_Model_3</vt:lpwstr>
      </vt:variant>
      <vt:variant>
        <vt:i4>3866681</vt:i4>
      </vt:variant>
      <vt:variant>
        <vt:i4>165</vt:i4>
      </vt:variant>
      <vt:variant>
        <vt:i4>0</vt:i4>
      </vt:variant>
      <vt:variant>
        <vt:i4>5</vt:i4>
      </vt:variant>
      <vt:variant>
        <vt:lpwstr/>
      </vt:variant>
      <vt:variant>
        <vt:lpwstr>_Business_Process_Model_3</vt:lpwstr>
      </vt:variant>
      <vt:variant>
        <vt:i4>3866681</vt:i4>
      </vt:variant>
      <vt:variant>
        <vt:i4>162</vt:i4>
      </vt:variant>
      <vt:variant>
        <vt:i4>0</vt:i4>
      </vt:variant>
      <vt:variant>
        <vt:i4>5</vt:i4>
      </vt:variant>
      <vt:variant>
        <vt:lpwstr/>
      </vt:variant>
      <vt:variant>
        <vt:lpwstr>_Business_Process_Model_3</vt:lpwstr>
      </vt:variant>
      <vt:variant>
        <vt:i4>3866681</vt:i4>
      </vt:variant>
      <vt:variant>
        <vt:i4>159</vt:i4>
      </vt:variant>
      <vt:variant>
        <vt:i4>0</vt:i4>
      </vt:variant>
      <vt:variant>
        <vt:i4>5</vt:i4>
      </vt:variant>
      <vt:variant>
        <vt:lpwstr/>
      </vt:variant>
      <vt:variant>
        <vt:lpwstr>_Business_Process_Model_3</vt:lpwstr>
      </vt:variant>
      <vt:variant>
        <vt:i4>3866681</vt:i4>
      </vt:variant>
      <vt:variant>
        <vt:i4>156</vt:i4>
      </vt:variant>
      <vt:variant>
        <vt:i4>0</vt:i4>
      </vt:variant>
      <vt:variant>
        <vt:i4>5</vt:i4>
      </vt:variant>
      <vt:variant>
        <vt:lpwstr/>
      </vt:variant>
      <vt:variant>
        <vt:lpwstr>_Business_Process_Model_3</vt:lpwstr>
      </vt:variant>
      <vt:variant>
        <vt:i4>3866681</vt:i4>
      </vt:variant>
      <vt:variant>
        <vt:i4>153</vt:i4>
      </vt:variant>
      <vt:variant>
        <vt:i4>0</vt:i4>
      </vt:variant>
      <vt:variant>
        <vt:i4>5</vt:i4>
      </vt:variant>
      <vt:variant>
        <vt:lpwstr/>
      </vt:variant>
      <vt:variant>
        <vt:lpwstr>_Business_Process_Model_3</vt:lpwstr>
      </vt:variant>
      <vt:variant>
        <vt:i4>3866681</vt:i4>
      </vt:variant>
      <vt:variant>
        <vt:i4>150</vt:i4>
      </vt:variant>
      <vt:variant>
        <vt:i4>0</vt:i4>
      </vt:variant>
      <vt:variant>
        <vt:i4>5</vt:i4>
      </vt:variant>
      <vt:variant>
        <vt:lpwstr/>
      </vt:variant>
      <vt:variant>
        <vt:lpwstr>_Business_Process_Model_3</vt:lpwstr>
      </vt:variant>
      <vt:variant>
        <vt:i4>3866681</vt:i4>
      </vt:variant>
      <vt:variant>
        <vt:i4>147</vt:i4>
      </vt:variant>
      <vt:variant>
        <vt:i4>0</vt:i4>
      </vt:variant>
      <vt:variant>
        <vt:i4>5</vt:i4>
      </vt:variant>
      <vt:variant>
        <vt:lpwstr/>
      </vt:variant>
      <vt:variant>
        <vt:lpwstr>_Business_Process_Model_3</vt:lpwstr>
      </vt:variant>
      <vt:variant>
        <vt:i4>3866681</vt:i4>
      </vt:variant>
      <vt:variant>
        <vt:i4>144</vt:i4>
      </vt:variant>
      <vt:variant>
        <vt:i4>0</vt:i4>
      </vt:variant>
      <vt:variant>
        <vt:i4>5</vt:i4>
      </vt:variant>
      <vt:variant>
        <vt:lpwstr/>
      </vt:variant>
      <vt:variant>
        <vt:lpwstr>_Business_Process_Model_3</vt:lpwstr>
      </vt:variant>
      <vt:variant>
        <vt:i4>3866681</vt:i4>
      </vt:variant>
      <vt:variant>
        <vt:i4>141</vt:i4>
      </vt:variant>
      <vt:variant>
        <vt:i4>0</vt:i4>
      </vt:variant>
      <vt:variant>
        <vt:i4>5</vt:i4>
      </vt:variant>
      <vt:variant>
        <vt:lpwstr/>
      </vt:variant>
      <vt:variant>
        <vt:lpwstr>_Business_Process_Model_3</vt:lpwstr>
      </vt:variant>
      <vt:variant>
        <vt:i4>3866681</vt:i4>
      </vt:variant>
      <vt:variant>
        <vt:i4>138</vt:i4>
      </vt:variant>
      <vt:variant>
        <vt:i4>0</vt:i4>
      </vt:variant>
      <vt:variant>
        <vt:i4>5</vt:i4>
      </vt:variant>
      <vt:variant>
        <vt:lpwstr/>
      </vt:variant>
      <vt:variant>
        <vt:lpwstr>_Business_Process_Model_3</vt:lpwstr>
      </vt:variant>
      <vt:variant>
        <vt:i4>3866681</vt:i4>
      </vt:variant>
      <vt:variant>
        <vt:i4>135</vt:i4>
      </vt:variant>
      <vt:variant>
        <vt:i4>0</vt:i4>
      </vt:variant>
      <vt:variant>
        <vt:i4>5</vt:i4>
      </vt:variant>
      <vt:variant>
        <vt:lpwstr/>
      </vt:variant>
      <vt:variant>
        <vt:lpwstr>_Business_Process_Model_3</vt:lpwstr>
      </vt:variant>
      <vt:variant>
        <vt:i4>3866681</vt:i4>
      </vt:variant>
      <vt:variant>
        <vt:i4>132</vt:i4>
      </vt:variant>
      <vt:variant>
        <vt:i4>0</vt:i4>
      </vt:variant>
      <vt:variant>
        <vt:i4>5</vt:i4>
      </vt:variant>
      <vt:variant>
        <vt:lpwstr/>
      </vt:variant>
      <vt:variant>
        <vt:lpwstr>_Business_Process_Model_3</vt:lpwstr>
      </vt:variant>
      <vt:variant>
        <vt:i4>3866681</vt:i4>
      </vt:variant>
      <vt:variant>
        <vt:i4>129</vt:i4>
      </vt:variant>
      <vt:variant>
        <vt:i4>0</vt:i4>
      </vt:variant>
      <vt:variant>
        <vt:i4>5</vt:i4>
      </vt:variant>
      <vt:variant>
        <vt:lpwstr/>
      </vt:variant>
      <vt:variant>
        <vt:lpwstr>_Business_Process_Model_3</vt:lpwstr>
      </vt:variant>
      <vt:variant>
        <vt:i4>3866681</vt:i4>
      </vt:variant>
      <vt:variant>
        <vt:i4>126</vt:i4>
      </vt:variant>
      <vt:variant>
        <vt:i4>0</vt:i4>
      </vt:variant>
      <vt:variant>
        <vt:i4>5</vt:i4>
      </vt:variant>
      <vt:variant>
        <vt:lpwstr/>
      </vt:variant>
      <vt:variant>
        <vt:lpwstr>_Business_Process_Model_3</vt:lpwstr>
      </vt:variant>
      <vt:variant>
        <vt:i4>3866681</vt:i4>
      </vt:variant>
      <vt:variant>
        <vt:i4>123</vt:i4>
      </vt:variant>
      <vt:variant>
        <vt:i4>0</vt:i4>
      </vt:variant>
      <vt:variant>
        <vt:i4>5</vt:i4>
      </vt:variant>
      <vt:variant>
        <vt:lpwstr/>
      </vt:variant>
      <vt:variant>
        <vt:lpwstr>_Business_Process_Model_3</vt:lpwstr>
      </vt:variant>
      <vt:variant>
        <vt:i4>3866681</vt:i4>
      </vt:variant>
      <vt:variant>
        <vt:i4>120</vt:i4>
      </vt:variant>
      <vt:variant>
        <vt:i4>0</vt:i4>
      </vt:variant>
      <vt:variant>
        <vt:i4>5</vt:i4>
      </vt:variant>
      <vt:variant>
        <vt:lpwstr/>
      </vt:variant>
      <vt:variant>
        <vt:lpwstr>_Business_Process_Model_3</vt:lpwstr>
      </vt:variant>
      <vt:variant>
        <vt:i4>3866681</vt:i4>
      </vt:variant>
      <vt:variant>
        <vt:i4>117</vt:i4>
      </vt:variant>
      <vt:variant>
        <vt:i4>0</vt:i4>
      </vt:variant>
      <vt:variant>
        <vt:i4>5</vt:i4>
      </vt:variant>
      <vt:variant>
        <vt:lpwstr/>
      </vt:variant>
      <vt:variant>
        <vt:lpwstr>_Business_Process_Model_1</vt:lpwstr>
      </vt:variant>
      <vt:variant>
        <vt:i4>3866681</vt:i4>
      </vt:variant>
      <vt:variant>
        <vt:i4>114</vt:i4>
      </vt:variant>
      <vt:variant>
        <vt:i4>0</vt:i4>
      </vt:variant>
      <vt:variant>
        <vt:i4>5</vt:i4>
      </vt:variant>
      <vt:variant>
        <vt:lpwstr/>
      </vt:variant>
      <vt:variant>
        <vt:lpwstr>_Business_Process_Model_1</vt:lpwstr>
      </vt:variant>
      <vt:variant>
        <vt:i4>3866681</vt:i4>
      </vt:variant>
      <vt:variant>
        <vt:i4>111</vt:i4>
      </vt:variant>
      <vt:variant>
        <vt:i4>0</vt:i4>
      </vt:variant>
      <vt:variant>
        <vt:i4>5</vt:i4>
      </vt:variant>
      <vt:variant>
        <vt:lpwstr/>
      </vt:variant>
      <vt:variant>
        <vt:lpwstr>_Business_Process_Model_1</vt:lpwstr>
      </vt:variant>
      <vt:variant>
        <vt:i4>3866681</vt:i4>
      </vt:variant>
      <vt:variant>
        <vt:i4>108</vt:i4>
      </vt:variant>
      <vt:variant>
        <vt:i4>0</vt:i4>
      </vt:variant>
      <vt:variant>
        <vt:i4>5</vt:i4>
      </vt:variant>
      <vt:variant>
        <vt:lpwstr/>
      </vt:variant>
      <vt:variant>
        <vt:lpwstr>_Business_Process_Model_1</vt:lpwstr>
      </vt:variant>
      <vt:variant>
        <vt:i4>3866681</vt:i4>
      </vt:variant>
      <vt:variant>
        <vt:i4>105</vt:i4>
      </vt:variant>
      <vt:variant>
        <vt:i4>0</vt:i4>
      </vt:variant>
      <vt:variant>
        <vt:i4>5</vt:i4>
      </vt:variant>
      <vt:variant>
        <vt:lpwstr/>
      </vt:variant>
      <vt:variant>
        <vt:lpwstr>_Business_Process_Model_1</vt:lpwstr>
      </vt:variant>
      <vt:variant>
        <vt:i4>3866681</vt:i4>
      </vt:variant>
      <vt:variant>
        <vt:i4>102</vt:i4>
      </vt:variant>
      <vt:variant>
        <vt:i4>0</vt:i4>
      </vt:variant>
      <vt:variant>
        <vt:i4>5</vt:i4>
      </vt:variant>
      <vt:variant>
        <vt:lpwstr/>
      </vt:variant>
      <vt:variant>
        <vt:lpwstr>_Business_Process_Model_1</vt:lpwstr>
      </vt:variant>
      <vt:variant>
        <vt:i4>3866681</vt:i4>
      </vt:variant>
      <vt:variant>
        <vt:i4>99</vt:i4>
      </vt:variant>
      <vt:variant>
        <vt:i4>0</vt:i4>
      </vt:variant>
      <vt:variant>
        <vt:i4>5</vt:i4>
      </vt:variant>
      <vt:variant>
        <vt:lpwstr/>
      </vt:variant>
      <vt:variant>
        <vt:lpwstr>_Business_Process_Model_1</vt:lpwstr>
      </vt:variant>
      <vt:variant>
        <vt:i4>3866681</vt:i4>
      </vt:variant>
      <vt:variant>
        <vt:i4>96</vt:i4>
      </vt:variant>
      <vt:variant>
        <vt:i4>0</vt:i4>
      </vt:variant>
      <vt:variant>
        <vt:i4>5</vt:i4>
      </vt:variant>
      <vt:variant>
        <vt:lpwstr/>
      </vt:variant>
      <vt:variant>
        <vt:lpwstr>_Business_Process_Model_1</vt:lpwstr>
      </vt:variant>
      <vt:variant>
        <vt:i4>3866681</vt:i4>
      </vt:variant>
      <vt:variant>
        <vt:i4>93</vt:i4>
      </vt:variant>
      <vt:variant>
        <vt:i4>0</vt:i4>
      </vt:variant>
      <vt:variant>
        <vt:i4>5</vt:i4>
      </vt:variant>
      <vt:variant>
        <vt:lpwstr/>
      </vt:variant>
      <vt:variant>
        <vt:lpwstr>_Business_Process_Model_1</vt:lpwstr>
      </vt:variant>
      <vt:variant>
        <vt:i4>3866681</vt:i4>
      </vt:variant>
      <vt:variant>
        <vt:i4>90</vt:i4>
      </vt:variant>
      <vt:variant>
        <vt:i4>0</vt:i4>
      </vt:variant>
      <vt:variant>
        <vt:i4>5</vt:i4>
      </vt:variant>
      <vt:variant>
        <vt:lpwstr/>
      </vt:variant>
      <vt:variant>
        <vt:lpwstr>_Business_Process_Model_1</vt:lpwstr>
      </vt:variant>
      <vt:variant>
        <vt:i4>3866681</vt:i4>
      </vt:variant>
      <vt:variant>
        <vt:i4>87</vt:i4>
      </vt:variant>
      <vt:variant>
        <vt:i4>0</vt:i4>
      </vt:variant>
      <vt:variant>
        <vt:i4>5</vt:i4>
      </vt:variant>
      <vt:variant>
        <vt:lpwstr/>
      </vt:variant>
      <vt:variant>
        <vt:lpwstr>_Business_Process_Model_1</vt:lpwstr>
      </vt:variant>
      <vt:variant>
        <vt:i4>3866681</vt:i4>
      </vt:variant>
      <vt:variant>
        <vt:i4>84</vt:i4>
      </vt:variant>
      <vt:variant>
        <vt:i4>0</vt:i4>
      </vt:variant>
      <vt:variant>
        <vt:i4>5</vt:i4>
      </vt:variant>
      <vt:variant>
        <vt:lpwstr/>
      </vt:variant>
      <vt:variant>
        <vt:lpwstr>_Business_Process_Model_1</vt:lpwstr>
      </vt:variant>
      <vt:variant>
        <vt:i4>3866681</vt:i4>
      </vt:variant>
      <vt:variant>
        <vt:i4>81</vt:i4>
      </vt:variant>
      <vt:variant>
        <vt:i4>0</vt:i4>
      </vt:variant>
      <vt:variant>
        <vt:i4>5</vt:i4>
      </vt:variant>
      <vt:variant>
        <vt:lpwstr/>
      </vt:variant>
      <vt:variant>
        <vt:lpwstr>_Business_Process_Model_2</vt:lpwstr>
      </vt:variant>
      <vt:variant>
        <vt:i4>3866681</vt:i4>
      </vt:variant>
      <vt:variant>
        <vt:i4>78</vt:i4>
      </vt:variant>
      <vt:variant>
        <vt:i4>0</vt:i4>
      </vt:variant>
      <vt:variant>
        <vt:i4>5</vt:i4>
      </vt:variant>
      <vt:variant>
        <vt:lpwstr/>
      </vt:variant>
      <vt:variant>
        <vt:lpwstr>_Business_Process_Model_2</vt:lpwstr>
      </vt:variant>
      <vt:variant>
        <vt:i4>3866681</vt:i4>
      </vt:variant>
      <vt:variant>
        <vt:i4>75</vt:i4>
      </vt:variant>
      <vt:variant>
        <vt:i4>0</vt:i4>
      </vt:variant>
      <vt:variant>
        <vt:i4>5</vt:i4>
      </vt:variant>
      <vt:variant>
        <vt:lpwstr/>
      </vt:variant>
      <vt:variant>
        <vt:lpwstr>_Business_Process_Model_2</vt:lpwstr>
      </vt:variant>
      <vt:variant>
        <vt:i4>3866681</vt:i4>
      </vt:variant>
      <vt:variant>
        <vt:i4>72</vt:i4>
      </vt:variant>
      <vt:variant>
        <vt:i4>0</vt:i4>
      </vt:variant>
      <vt:variant>
        <vt:i4>5</vt:i4>
      </vt:variant>
      <vt:variant>
        <vt:lpwstr/>
      </vt:variant>
      <vt:variant>
        <vt:lpwstr>_Business_Process_Model_2</vt:lpwstr>
      </vt:variant>
      <vt:variant>
        <vt:i4>3866681</vt:i4>
      </vt:variant>
      <vt:variant>
        <vt:i4>69</vt:i4>
      </vt:variant>
      <vt:variant>
        <vt:i4>0</vt:i4>
      </vt:variant>
      <vt:variant>
        <vt:i4>5</vt:i4>
      </vt:variant>
      <vt:variant>
        <vt:lpwstr/>
      </vt:variant>
      <vt:variant>
        <vt:lpwstr>_Business_Process_Model_2</vt:lpwstr>
      </vt:variant>
      <vt:variant>
        <vt:i4>3866681</vt:i4>
      </vt:variant>
      <vt:variant>
        <vt:i4>66</vt:i4>
      </vt:variant>
      <vt:variant>
        <vt:i4>0</vt:i4>
      </vt:variant>
      <vt:variant>
        <vt:i4>5</vt:i4>
      </vt:variant>
      <vt:variant>
        <vt:lpwstr/>
      </vt:variant>
      <vt:variant>
        <vt:lpwstr>_Business_Process_Model_2</vt:lpwstr>
      </vt:variant>
      <vt:variant>
        <vt:i4>3866681</vt:i4>
      </vt:variant>
      <vt:variant>
        <vt:i4>63</vt:i4>
      </vt:variant>
      <vt:variant>
        <vt:i4>0</vt:i4>
      </vt:variant>
      <vt:variant>
        <vt:i4>5</vt:i4>
      </vt:variant>
      <vt:variant>
        <vt:lpwstr/>
      </vt:variant>
      <vt:variant>
        <vt:lpwstr>_Business_Process_Model_2</vt:lpwstr>
      </vt:variant>
      <vt:variant>
        <vt:i4>3866681</vt:i4>
      </vt:variant>
      <vt:variant>
        <vt:i4>60</vt:i4>
      </vt:variant>
      <vt:variant>
        <vt:i4>0</vt:i4>
      </vt:variant>
      <vt:variant>
        <vt:i4>5</vt:i4>
      </vt:variant>
      <vt:variant>
        <vt:lpwstr/>
      </vt:variant>
      <vt:variant>
        <vt:lpwstr>_Business_Process_Model_2</vt:lpwstr>
      </vt:variant>
      <vt:variant>
        <vt:i4>3866681</vt:i4>
      </vt:variant>
      <vt:variant>
        <vt:i4>57</vt:i4>
      </vt:variant>
      <vt:variant>
        <vt:i4>0</vt:i4>
      </vt:variant>
      <vt:variant>
        <vt:i4>5</vt:i4>
      </vt:variant>
      <vt:variant>
        <vt:lpwstr/>
      </vt:variant>
      <vt:variant>
        <vt:lpwstr>_Business_Process_Model_2</vt:lpwstr>
      </vt:variant>
      <vt:variant>
        <vt:i4>3866681</vt:i4>
      </vt:variant>
      <vt:variant>
        <vt:i4>54</vt:i4>
      </vt:variant>
      <vt:variant>
        <vt:i4>0</vt:i4>
      </vt:variant>
      <vt:variant>
        <vt:i4>5</vt:i4>
      </vt:variant>
      <vt:variant>
        <vt:lpwstr/>
      </vt:variant>
      <vt:variant>
        <vt:lpwstr>_Business_Process_Model_2</vt:lpwstr>
      </vt:variant>
      <vt:variant>
        <vt:i4>3866681</vt:i4>
      </vt:variant>
      <vt:variant>
        <vt:i4>51</vt:i4>
      </vt:variant>
      <vt:variant>
        <vt:i4>0</vt:i4>
      </vt:variant>
      <vt:variant>
        <vt:i4>5</vt:i4>
      </vt:variant>
      <vt:variant>
        <vt:lpwstr/>
      </vt:variant>
      <vt:variant>
        <vt:lpwstr>_Business_Process_Model_2</vt:lpwstr>
      </vt:variant>
      <vt:variant>
        <vt:i4>3866681</vt:i4>
      </vt:variant>
      <vt:variant>
        <vt:i4>48</vt:i4>
      </vt:variant>
      <vt:variant>
        <vt:i4>0</vt:i4>
      </vt:variant>
      <vt:variant>
        <vt:i4>5</vt:i4>
      </vt:variant>
      <vt:variant>
        <vt:lpwstr/>
      </vt:variant>
      <vt:variant>
        <vt:lpwstr>_Business_Process_Model_2</vt:lpwstr>
      </vt:variant>
      <vt:variant>
        <vt:i4>3866681</vt:i4>
      </vt:variant>
      <vt:variant>
        <vt:i4>45</vt:i4>
      </vt:variant>
      <vt:variant>
        <vt:i4>0</vt:i4>
      </vt:variant>
      <vt:variant>
        <vt:i4>5</vt:i4>
      </vt:variant>
      <vt:variant>
        <vt:lpwstr/>
      </vt:variant>
      <vt:variant>
        <vt:lpwstr>_Business_Process_Model_2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BPM Manage Collection Agency Referrals</dc:title>
  <dc:creator>gpolonsk</dc:creator>
  <cp:keywords>CC&amp;B, BPM, OUM</cp:keywords>
  <dc:description>Copyright © 2006-2008, Oracle Corporation.  All rights reserved.</dc:description>
  <cp:lastModifiedBy>Galina Polonsky</cp:lastModifiedBy>
  <cp:revision>20</cp:revision>
  <cp:lastPrinted>2011-09-20T20:22:00Z</cp:lastPrinted>
  <dcterms:created xsi:type="dcterms:W3CDTF">2020-01-30T19:04:00Z</dcterms:created>
  <dcterms:modified xsi:type="dcterms:W3CDTF">2025-01-22T02:43:00Z</dcterms:modified>
</cp:coreProperties>
</file>